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A066E" w14:textId="0B8768C6" w:rsidR="003C3F1A" w:rsidRDefault="00820B6F" w:rsidP="002B23F7">
      <w:pPr>
        <w:pStyle w:val="Tytu"/>
      </w:pPr>
      <w:r>
        <w:t xml:space="preserve">BADANIE </w:t>
      </w:r>
      <w:r w:rsidRPr="00820B6F">
        <w:t>Mechanizm</w:t>
      </w:r>
      <w:r>
        <w:t>ÓW</w:t>
      </w:r>
      <w:r w:rsidRPr="00820B6F">
        <w:t xml:space="preserve"> </w:t>
      </w:r>
      <w:r>
        <w:t>EMISJI</w:t>
      </w:r>
      <w:r w:rsidRPr="00820B6F">
        <w:t xml:space="preserve"> cząstek z</w:t>
      </w:r>
      <w:r>
        <w:t>E SWOBODNIE</w:t>
      </w:r>
      <w:r w:rsidRPr="00820B6F">
        <w:t xml:space="preserve"> </w:t>
      </w:r>
      <w:r>
        <w:t>ZAWIESZONEGO</w:t>
      </w:r>
      <w:r w:rsidRPr="00820B6F">
        <w:t xml:space="preserve"> dwuwarstwowego grafenu bombardowan</w:t>
      </w:r>
      <w:r>
        <w:t>EGO</w:t>
      </w:r>
      <w:r w:rsidRPr="00820B6F">
        <w:t xml:space="preserve"> pociskami </w:t>
      </w:r>
      <w:r>
        <w:t xml:space="preserve">KLASTEROWYMI </w:t>
      </w:r>
      <w:r w:rsidRPr="00820B6F">
        <w:t>o energii keV</w:t>
      </w:r>
      <w:r>
        <w:t>, ZBUDOWANYMI Z ATOMÓW</w:t>
      </w:r>
      <w:r w:rsidRPr="00820B6F">
        <w:t xml:space="preserve"> argonu </w:t>
      </w:r>
    </w:p>
    <w:p w14:paraId="2D62B955" w14:textId="77777777" w:rsidR="002B23F7" w:rsidRDefault="002B23F7" w:rsidP="003C3F1A">
      <w:pPr>
        <w:pStyle w:val="Autorzy"/>
        <w:rPr>
          <w:caps w:val="0"/>
          <w:u w:val="single"/>
        </w:rPr>
      </w:pPr>
    </w:p>
    <w:p w14:paraId="2535A1C6" w14:textId="4A21EED9" w:rsidR="003C3F1A" w:rsidRPr="00276EED" w:rsidRDefault="00764981" w:rsidP="003C3F1A">
      <w:pPr>
        <w:pStyle w:val="Autorzy"/>
        <w:rPr>
          <w:vertAlign w:val="superscript"/>
        </w:rPr>
      </w:pPr>
      <w:r w:rsidRPr="00764981">
        <w:rPr>
          <w:caps w:val="0"/>
          <w:u w:val="single"/>
        </w:rPr>
        <w:t>Mikołaj Gołuński</w:t>
      </w:r>
      <w:r w:rsidRPr="00764981">
        <w:rPr>
          <w:b w:val="0"/>
          <w:bCs w:val="0"/>
          <w:u w:val="single"/>
          <w:vertAlign w:val="superscript"/>
        </w:rPr>
        <w:t>1</w:t>
      </w:r>
      <w:r w:rsidR="008800F6">
        <w:rPr>
          <w:b w:val="0"/>
          <w:bCs w:val="0"/>
          <w:u w:val="single"/>
          <w:vertAlign w:val="superscript"/>
        </w:rPr>
        <w:t>,2</w:t>
      </w:r>
      <w:r>
        <w:rPr>
          <w:b w:val="0"/>
          <w:bCs w:val="0"/>
          <w:vertAlign w:val="subscript"/>
        </w:rPr>
        <w:t>,</w:t>
      </w:r>
      <w:r>
        <w:rPr>
          <w:b w:val="0"/>
          <w:bCs w:val="0"/>
          <w:vertAlign w:val="superscript"/>
        </w:rPr>
        <w:t xml:space="preserve"> </w:t>
      </w:r>
      <w:proofErr w:type="spellStart"/>
      <w:r w:rsidR="00820B6F" w:rsidRPr="00764981">
        <w:rPr>
          <w:caps w:val="0"/>
        </w:rPr>
        <w:t>Sviatoslav</w:t>
      </w:r>
      <w:proofErr w:type="spellEnd"/>
      <w:r w:rsidR="00820B6F" w:rsidRPr="00764981">
        <w:rPr>
          <w:caps w:val="0"/>
        </w:rPr>
        <w:t xml:space="preserve"> Hrabar</w:t>
      </w:r>
      <w:r w:rsidR="002B23F7">
        <w:rPr>
          <w:b w:val="0"/>
          <w:bCs w:val="0"/>
          <w:vertAlign w:val="superscript"/>
        </w:rPr>
        <w:t>1</w:t>
      </w:r>
      <w:r w:rsidR="00820B6F">
        <w:rPr>
          <w:caps w:val="0"/>
        </w:rPr>
        <w:t>, Michał Kański</w:t>
      </w:r>
      <w:r w:rsidR="002B23F7">
        <w:rPr>
          <w:b w:val="0"/>
          <w:bCs w:val="0"/>
          <w:vertAlign w:val="superscript"/>
        </w:rPr>
        <w:t>1</w:t>
      </w:r>
      <w:r w:rsidR="00820B6F">
        <w:rPr>
          <w:caps w:val="0"/>
        </w:rPr>
        <w:t>, Zbigniew Postawa</w:t>
      </w:r>
      <w:r w:rsidR="002B23F7">
        <w:rPr>
          <w:b w:val="0"/>
          <w:bCs w:val="0"/>
          <w:vertAlign w:val="superscript"/>
        </w:rPr>
        <w:t>1,</w:t>
      </w:r>
      <w:r w:rsidR="00C433C5">
        <w:rPr>
          <w:caps w:val="0"/>
          <w:vertAlign w:val="superscript"/>
        </w:rPr>
        <w:t>*</w:t>
      </w:r>
    </w:p>
    <w:p w14:paraId="590FA37D" w14:textId="77777777" w:rsidR="00F8559A" w:rsidRDefault="002B23F7" w:rsidP="00C433C5">
      <w:pPr>
        <w:pStyle w:val="Nagwek1"/>
        <w:tabs>
          <w:tab w:val="clear" w:pos="284"/>
        </w:tabs>
        <w:spacing w:line="240" w:lineRule="auto"/>
        <w:rPr>
          <w:b w:val="0"/>
        </w:rPr>
      </w:pPr>
      <w:r w:rsidRPr="00DA7E94">
        <w:rPr>
          <w:bCs w:val="0"/>
          <w:iCs/>
          <w:vertAlign w:val="superscript"/>
        </w:rPr>
        <w:t>1</w:t>
      </w:r>
      <w:r w:rsidR="00820B6F">
        <w:rPr>
          <w:b w:val="0"/>
        </w:rPr>
        <w:t xml:space="preserve">Instytut Fizyki UJ im. M. Smoluchowskiego, ul. prof. S. </w:t>
      </w:r>
      <w:proofErr w:type="spellStart"/>
      <w:r w:rsidR="00820B6F">
        <w:rPr>
          <w:b w:val="0"/>
        </w:rPr>
        <w:t>Łojasiewicza</w:t>
      </w:r>
      <w:proofErr w:type="spellEnd"/>
      <w:r w:rsidR="00820B6F">
        <w:rPr>
          <w:b w:val="0"/>
        </w:rPr>
        <w:t xml:space="preserve"> 11, </w:t>
      </w:r>
      <w:r w:rsidRPr="004C736B">
        <w:rPr>
          <w:b w:val="0"/>
        </w:rPr>
        <w:t>30</w:t>
      </w:r>
      <w:r>
        <w:rPr>
          <w:b w:val="0"/>
        </w:rPr>
        <w:noBreakHyphen/>
      </w:r>
      <w:r w:rsidR="00764981" w:rsidRPr="004C736B">
        <w:rPr>
          <w:b w:val="0"/>
        </w:rPr>
        <w:t xml:space="preserve">348 </w:t>
      </w:r>
      <w:r w:rsidR="00764981" w:rsidRPr="00276EED">
        <w:rPr>
          <w:b w:val="0"/>
        </w:rPr>
        <w:t>Kraków</w:t>
      </w:r>
    </w:p>
    <w:p w14:paraId="3422B5F8" w14:textId="4EDDA596" w:rsidR="003C3F1A" w:rsidRPr="00C433C5" w:rsidRDefault="00F8559A" w:rsidP="00C433C5">
      <w:pPr>
        <w:pStyle w:val="Nagwek1"/>
        <w:tabs>
          <w:tab w:val="clear" w:pos="284"/>
        </w:tabs>
        <w:spacing w:line="240" w:lineRule="auto"/>
        <w:rPr>
          <w:b w:val="0"/>
        </w:rPr>
      </w:pPr>
      <w:r>
        <w:rPr>
          <w:bCs w:val="0"/>
          <w:iCs/>
          <w:vertAlign w:val="superscript"/>
        </w:rPr>
        <w:t>2</w:t>
      </w:r>
      <w:r>
        <w:rPr>
          <w:b w:val="0"/>
        </w:rPr>
        <w:t xml:space="preserve">BeeGraphene Sp. z o.o., ul. Wojska Polskiego 9, </w:t>
      </w:r>
      <w:r w:rsidRPr="004C736B">
        <w:rPr>
          <w:b w:val="0"/>
        </w:rPr>
        <w:t>3</w:t>
      </w:r>
      <w:r>
        <w:rPr>
          <w:b w:val="0"/>
        </w:rPr>
        <w:t>9</w:t>
      </w:r>
      <w:r>
        <w:rPr>
          <w:b w:val="0"/>
        </w:rPr>
        <w:noBreakHyphen/>
      </w:r>
      <w:r w:rsidRPr="004C736B">
        <w:rPr>
          <w:b w:val="0"/>
        </w:rPr>
        <w:t>3</w:t>
      </w:r>
      <w:r>
        <w:rPr>
          <w:b w:val="0"/>
        </w:rPr>
        <w:t>00</w:t>
      </w:r>
      <w:r w:rsidRPr="004C736B">
        <w:rPr>
          <w:b w:val="0"/>
        </w:rPr>
        <w:t xml:space="preserve"> </w:t>
      </w:r>
      <w:r>
        <w:rPr>
          <w:b w:val="0"/>
        </w:rPr>
        <w:t>Mielec</w:t>
      </w:r>
      <w:r w:rsidR="00820B6F">
        <w:rPr>
          <w:b w:val="0"/>
        </w:rPr>
        <w:t xml:space="preserve"> </w:t>
      </w:r>
    </w:p>
    <w:p w14:paraId="32ABB19A" w14:textId="79CD5139" w:rsidR="003C3F1A" w:rsidRPr="00276EED" w:rsidRDefault="003C3F1A" w:rsidP="003C3F1A">
      <w:pPr>
        <w:pStyle w:val="Nagwek1"/>
        <w:tabs>
          <w:tab w:val="clear" w:pos="284"/>
        </w:tabs>
        <w:spacing w:line="240" w:lineRule="auto"/>
      </w:pPr>
    </w:p>
    <w:p w14:paraId="7FC937DC" w14:textId="10330C83" w:rsidR="003C3F1A" w:rsidRDefault="003C3F1A" w:rsidP="003C3F1A">
      <w:pPr>
        <w:pStyle w:val="email"/>
        <w:jc w:val="left"/>
        <w:rPr>
          <w:szCs w:val="22"/>
        </w:rPr>
      </w:pPr>
      <w:r w:rsidRPr="003C3F1A">
        <w:rPr>
          <w:vertAlign w:val="superscript"/>
        </w:rPr>
        <w:t>*</w:t>
      </w:r>
      <w:r w:rsidRPr="003C3F1A">
        <w:t xml:space="preserve">autor korespondencyjny: </w:t>
      </w:r>
      <w:hyperlink r:id="rId7" w:history="1">
        <w:r w:rsidR="00820B6F" w:rsidRPr="00A8137A">
          <w:rPr>
            <w:rStyle w:val="Hipercze"/>
            <w:szCs w:val="22"/>
          </w:rPr>
          <w:t>zbigniew.postawa@uj.edu.pl</w:t>
        </w:r>
      </w:hyperlink>
    </w:p>
    <w:p w14:paraId="6B7C9F85" w14:textId="04242AEA" w:rsidR="003A201B" w:rsidRPr="003C3F1A" w:rsidRDefault="003A201B" w:rsidP="003C3F1A">
      <w:pPr>
        <w:pStyle w:val="email"/>
        <w:jc w:val="left"/>
      </w:pPr>
    </w:p>
    <w:p w14:paraId="2E897C91" w14:textId="12D4CB44" w:rsidR="00820B6F" w:rsidRDefault="002B23F7" w:rsidP="002B23F7">
      <w:pPr>
        <w:spacing w:after="120" w:line="240" w:lineRule="auto"/>
        <w:rPr>
          <w:color w:val="000000"/>
        </w:rPr>
      </w:pPr>
      <w:r>
        <w:rPr>
          <w:color w:val="000000"/>
        </w:rPr>
        <w:tab/>
      </w:r>
      <w:r w:rsidR="00820B6F" w:rsidRPr="00820B6F">
        <w:rPr>
          <w:color w:val="000000"/>
        </w:rPr>
        <w:t xml:space="preserve">Symulacje komputerowe </w:t>
      </w:r>
      <w:r w:rsidR="00820B6F">
        <w:rPr>
          <w:color w:val="000000"/>
        </w:rPr>
        <w:t xml:space="preserve">metodą </w:t>
      </w:r>
      <w:r w:rsidR="00820B6F" w:rsidRPr="00820B6F">
        <w:rPr>
          <w:color w:val="000000"/>
        </w:rPr>
        <w:t xml:space="preserve">dynamiki molekularnej </w:t>
      </w:r>
      <w:r w:rsidR="00820B6F">
        <w:rPr>
          <w:color w:val="000000"/>
        </w:rPr>
        <w:t xml:space="preserve">zostały zastosowane </w:t>
      </w:r>
      <w:r w:rsidR="00820B6F" w:rsidRPr="00820B6F">
        <w:rPr>
          <w:color w:val="000000"/>
        </w:rPr>
        <w:t xml:space="preserve">do </w:t>
      </w:r>
      <w:r w:rsidR="00820B6F">
        <w:rPr>
          <w:color w:val="000000"/>
        </w:rPr>
        <w:t>z</w:t>
      </w:r>
      <w:r w:rsidR="00820B6F" w:rsidRPr="00820B6F">
        <w:rPr>
          <w:color w:val="000000"/>
        </w:rPr>
        <w:t xml:space="preserve">badania procesów prowadzących do </w:t>
      </w:r>
      <w:r w:rsidR="00820B6F">
        <w:rPr>
          <w:color w:val="000000"/>
        </w:rPr>
        <w:t>emisji</w:t>
      </w:r>
      <w:r w:rsidR="00820B6F" w:rsidRPr="00820B6F">
        <w:rPr>
          <w:color w:val="000000"/>
        </w:rPr>
        <w:t xml:space="preserve"> cząstek z</w:t>
      </w:r>
      <w:r w:rsidR="00820B6F">
        <w:rPr>
          <w:color w:val="000000"/>
        </w:rPr>
        <w:t>e swobodnie</w:t>
      </w:r>
      <w:r w:rsidR="00820B6F" w:rsidRPr="00820B6F">
        <w:rPr>
          <w:color w:val="000000"/>
        </w:rPr>
        <w:t xml:space="preserve"> </w:t>
      </w:r>
      <w:r w:rsidR="00820B6F">
        <w:rPr>
          <w:color w:val="000000"/>
        </w:rPr>
        <w:t>zawieszonego</w:t>
      </w:r>
      <w:r w:rsidR="00820B6F" w:rsidRPr="00820B6F">
        <w:rPr>
          <w:color w:val="000000"/>
        </w:rPr>
        <w:t xml:space="preserve"> dwuwarstwowego grafenu </w:t>
      </w:r>
      <w:r w:rsidR="00776FA9">
        <w:rPr>
          <w:color w:val="000000"/>
        </w:rPr>
        <w:t>bombardowanego</w:t>
      </w:r>
      <w:r w:rsidR="00820B6F" w:rsidRPr="00820B6F">
        <w:rPr>
          <w:color w:val="000000"/>
        </w:rPr>
        <w:t xml:space="preserve"> pociskami </w:t>
      </w:r>
      <w:r w:rsidR="00820B6F">
        <w:rPr>
          <w:color w:val="000000"/>
        </w:rPr>
        <w:t xml:space="preserve">klasterowymi </w:t>
      </w:r>
      <w:r w:rsidR="00820B6F" w:rsidRPr="00820B6F">
        <w:rPr>
          <w:color w:val="000000"/>
        </w:rPr>
        <w:t xml:space="preserve">o energii </w:t>
      </w:r>
      <w:proofErr w:type="spellStart"/>
      <w:r w:rsidR="00820B6F" w:rsidRPr="00820B6F">
        <w:rPr>
          <w:color w:val="000000"/>
        </w:rPr>
        <w:t>keV</w:t>
      </w:r>
      <w:proofErr w:type="spellEnd"/>
      <w:r w:rsidR="00820B6F">
        <w:rPr>
          <w:color w:val="000000"/>
        </w:rPr>
        <w:t xml:space="preserve">, zbudowanymi z atomów </w:t>
      </w:r>
      <w:r w:rsidR="00820B6F" w:rsidRPr="00820B6F">
        <w:rPr>
          <w:color w:val="000000"/>
        </w:rPr>
        <w:t xml:space="preserve">argonu. </w:t>
      </w:r>
      <w:r w:rsidR="00776FA9">
        <w:rPr>
          <w:color w:val="000000"/>
        </w:rPr>
        <w:t xml:space="preserve">Pociski uderzają od dołu, prostopadle do powierzchni grafenu. </w:t>
      </w:r>
      <w:r w:rsidR="00820B6F">
        <w:rPr>
          <w:color w:val="000000"/>
        </w:rPr>
        <w:t xml:space="preserve">Pokazano, że zarówno </w:t>
      </w:r>
      <w:r w:rsidR="00820B6F" w:rsidRPr="00820B6F">
        <w:rPr>
          <w:color w:val="000000"/>
        </w:rPr>
        <w:t>pierwotn</w:t>
      </w:r>
      <w:r w:rsidR="00820B6F">
        <w:rPr>
          <w:color w:val="000000"/>
        </w:rPr>
        <w:t>a</w:t>
      </w:r>
      <w:r w:rsidR="00820B6F" w:rsidRPr="00820B6F">
        <w:rPr>
          <w:color w:val="000000"/>
        </w:rPr>
        <w:t xml:space="preserve"> energi</w:t>
      </w:r>
      <w:r w:rsidR="00820B6F">
        <w:rPr>
          <w:color w:val="000000"/>
        </w:rPr>
        <w:t>a</w:t>
      </w:r>
      <w:r w:rsidR="00820B6F" w:rsidRPr="00820B6F">
        <w:rPr>
          <w:color w:val="000000"/>
        </w:rPr>
        <w:t xml:space="preserve"> kinetyczn</w:t>
      </w:r>
      <w:r w:rsidR="00820B6F">
        <w:rPr>
          <w:color w:val="000000"/>
        </w:rPr>
        <w:t>a,</w:t>
      </w:r>
      <w:r w:rsidR="00820B6F" w:rsidRPr="00820B6F">
        <w:rPr>
          <w:color w:val="000000"/>
        </w:rPr>
        <w:t xml:space="preserve"> </w:t>
      </w:r>
      <w:r w:rsidR="00820B6F">
        <w:rPr>
          <w:color w:val="000000"/>
        </w:rPr>
        <w:t xml:space="preserve">jak </w:t>
      </w:r>
      <w:r w:rsidR="00820B6F" w:rsidRPr="00820B6F">
        <w:rPr>
          <w:color w:val="000000"/>
        </w:rPr>
        <w:t xml:space="preserve">i </w:t>
      </w:r>
      <w:r w:rsidR="00776FA9">
        <w:rPr>
          <w:color w:val="000000"/>
        </w:rPr>
        <w:t xml:space="preserve">rozmiar </w:t>
      </w:r>
      <w:r w:rsidR="00820B6F" w:rsidRPr="00820B6F">
        <w:rPr>
          <w:color w:val="000000"/>
        </w:rPr>
        <w:t xml:space="preserve">pocisku </w:t>
      </w:r>
      <w:r w:rsidR="00820B6F">
        <w:rPr>
          <w:color w:val="000000"/>
        </w:rPr>
        <w:t xml:space="preserve">mają istotny wpływ </w:t>
      </w:r>
      <w:r w:rsidR="00820B6F" w:rsidRPr="00820B6F">
        <w:rPr>
          <w:color w:val="000000"/>
        </w:rPr>
        <w:t xml:space="preserve">na </w:t>
      </w:r>
      <w:r w:rsidR="00820B6F">
        <w:rPr>
          <w:color w:val="000000"/>
        </w:rPr>
        <w:t xml:space="preserve">wielkość </w:t>
      </w:r>
      <w:r w:rsidR="00820B6F" w:rsidRPr="00820B6F">
        <w:rPr>
          <w:color w:val="000000"/>
        </w:rPr>
        <w:t>emisj</w:t>
      </w:r>
      <w:r w:rsidR="00820B6F">
        <w:rPr>
          <w:color w:val="000000"/>
        </w:rPr>
        <w:t>i</w:t>
      </w:r>
      <w:r w:rsidR="00820B6F" w:rsidRPr="00820B6F">
        <w:rPr>
          <w:color w:val="000000"/>
        </w:rPr>
        <w:t xml:space="preserve"> cząstek. </w:t>
      </w:r>
      <w:r w:rsidR="00820B6F">
        <w:rPr>
          <w:color w:val="000000"/>
        </w:rPr>
        <w:t xml:space="preserve">Pomimo </w:t>
      </w:r>
      <w:r w:rsidR="00820B6F" w:rsidRPr="00820B6F">
        <w:rPr>
          <w:color w:val="000000"/>
        </w:rPr>
        <w:t xml:space="preserve">minimalnej grubości grafenu </w:t>
      </w:r>
      <w:r w:rsidR="00820B6F">
        <w:rPr>
          <w:color w:val="000000"/>
        </w:rPr>
        <w:t>z</w:t>
      </w:r>
      <w:r w:rsidR="00820B6F" w:rsidRPr="00820B6F">
        <w:rPr>
          <w:color w:val="000000"/>
        </w:rPr>
        <w:t>naczna część pierwotnej energii kinetycznej</w:t>
      </w:r>
      <w:r w:rsidR="00820B6F">
        <w:rPr>
          <w:color w:val="000000"/>
        </w:rPr>
        <w:t xml:space="preserve"> pocisku jest deponowana</w:t>
      </w:r>
      <w:r w:rsidR="00776FA9">
        <w:rPr>
          <w:color w:val="000000"/>
        </w:rPr>
        <w:t xml:space="preserve"> w próbce</w:t>
      </w:r>
      <w:r w:rsidR="00820B6F" w:rsidRPr="00820B6F">
        <w:rPr>
          <w:color w:val="000000"/>
        </w:rPr>
        <w:t xml:space="preserve">. Część tej energii jest wykorzystywana do </w:t>
      </w:r>
      <w:r w:rsidR="00820B6F">
        <w:rPr>
          <w:color w:val="000000"/>
        </w:rPr>
        <w:t xml:space="preserve">przerywania wiązań międzyatomowych i do </w:t>
      </w:r>
      <w:r w:rsidR="00820B6F" w:rsidRPr="00820B6F">
        <w:rPr>
          <w:color w:val="000000"/>
        </w:rPr>
        <w:t xml:space="preserve">emisji cząstek. </w:t>
      </w:r>
      <w:r w:rsidR="00820B6F">
        <w:rPr>
          <w:color w:val="000000"/>
        </w:rPr>
        <w:t xml:space="preserve">Rezultatem tego procesu jest </w:t>
      </w:r>
      <w:r w:rsidR="00776FA9">
        <w:rPr>
          <w:color w:val="000000"/>
        </w:rPr>
        <w:t>powstawanie</w:t>
      </w:r>
      <w:r w:rsidR="00820B6F" w:rsidRPr="00820B6F">
        <w:rPr>
          <w:color w:val="000000"/>
        </w:rPr>
        <w:t xml:space="preserve"> </w:t>
      </w:r>
      <w:proofErr w:type="spellStart"/>
      <w:r w:rsidR="00820B6F" w:rsidRPr="00820B6F">
        <w:rPr>
          <w:color w:val="000000"/>
        </w:rPr>
        <w:t>nanopor</w:t>
      </w:r>
      <w:r w:rsidR="00820B6F">
        <w:rPr>
          <w:color w:val="000000"/>
        </w:rPr>
        <w:t>ów</w:t>
      </w:r>
      <w:proofErr w:type="spellEnd"/>
      <w:r w:rsidR="00820B6F">
        <w:rPr>
          <w:color w:val="000000"/>
        </w:rPr>
        <w:t xml:space="preserve">, których </w:t>
      </w:r>
      <w:r w:rsidR="00776FA9">
        <w:rPr>
          <w:color w:val="000000"/>
        </w:rPr>
        <w:t xml:space="preserve">kształt i </w:t>
      </w:r>
      <w:r w:rsidR="00820B6F">
        <w:rPr>
          <w:color w:val="000000"/>
        </w:rPr>
        <w:t>rozmiar zależy</w:t>
      </w:r>
      <w:r w:rsidR="00820B6F" w:rsidRPr="00820B6F">
        <w:rPr>
          <w:color w:val="000000"/>
        </w:rPr>
        <w:t xml:space="preserve"> od warunków bombardowania. </w:t>
      </w:r>
      <w:r w:rsidR="00820B6F">
        <w:rPr>
          <w:color w:val="000000"/>
        </w:rPr>
        <w:t>Przykład</w:t>
      </w:r>
      <w:r w:rsidR="00776FA9">
        <w:rPr>
          <w:color w:val="000000"/>
        </w:rPr>
        <w:t>y</w:t>
      </w:r>
      <w:r w:rsidR="00820B6F">
        <w:rPr>
          <w:color w:val="000000"/>
        </w:rPr>
        <w:t xml:space="preserve"> </w:t>
      </w:r>
      <w:r w:rsidR="00776FA9">
        <w:rPr>
          <w:color w:val="000000"/>
        </w:rPr>
        <w:t>uszkodzeń powstałych na powierzchni grafenu pod wpływem bombardowania pociskami Ar</w:t>
      </w:r>
      <w:r w:rsidR="00776FA9">
        <w:rPr>
          <w:color w:val="000000"/>
          <w:vertAlign w:val="subscript"/>
        </w:rPr>
        <w:t>1000</w:t>
      </w:r>
      <w:r w:rsidR="00776FA9">
        <w:rPr>
          <w:color w:val="000000"/>
        </w:rPr>
        <w:t xml:space="preserve"> o energii kinetycznej 5, 10 i 40 </w:t>
      </w:r>
      <w:proofErr w:type="spellStart"/>
      <w:r w:rsidR="00776FA9">
        <w:rPr>
          <w:color w:val="000000"/>
        </w:rPr>
        <w:t>keV</w:t>
      </w:r>
      <w:proofErr w:type="spellEnd"/>
      <w:r w:rsidR="00776FA9">
        <w:rPr>
          <w:color w:val="000000"/>
        </w:rPr>
        <w:t xml:space="preserve"> są </w:t>
      </w:r>
      <w:r w:rsidR="00820B6F">
        <w:rPr>
          <w:color w:val="000000"/>
        </w:rPr>
        <w:t>pokazan</w:t>
      </w:r>
      <w:r w:rsidR="00776FA9">
        <w:rPr>
          <w:color w:val="000000"/>
        </w:rPr>
        <w:t>e</w:t>
      </w:r>
      <w:r w:rsidR="00820B6F">
        <w:rPr>
          <w:color w:val="000000"/>
        </w:rPr>
        <w:t xml:space="preserve"> na </w:t>
      </w:r>
      <w:r w:rsidR="00820B6F" w:rsidRPr="00820B6F">
        <w:rPr>
          <w:b/>
          <w:color w:val="000000"/>
        </w:rPr>
        <w:t>Rysunku 1</w:t>
      </w:r>
      <w:r w:rsidR="00820B6F">
        <w:rPr>
          <w:color w:val="000000"/>
        </w:rPr>
        <w:t>.</w:t>
      </w:r>
    </w:p>
    <w:p w14:paraId="51B8D24D" w14:textId="146214A3" w:rsidR="00776FA9" w:rsidRDefault="00820B6F" w:rsidP="002B23F7">
      <w:pPr>
        <w:spacing w:line="240" w:lineRule="auto"/>
        <w:ind w:firstLine="284"/>
        <w:rPr>
          <w:color w:val="000000"/>
        </w:rPr>
      </w:pPr>
      <w:r>
        <w:rPr>
          <w:color w:val="000000"/>
        </w:rPr>
        <w:t>W trakcie prezentacji omówiona zostanie możliwość wykorzystania grafenu w charakterze ultra</w:t>
      </w:r>
      <w:r w:rsidR="00776FA9">
        <w:rPr>
          <w:color w:val="000000"/>
        </w:rPr>
        <w:t>-</w:t>
      </w:r>
      <w:r>
        <w:rPr>
          <w:color w:val="000000"/>
        </w:rPr>
        <w:t xml:space="preserve">cienkiego podłoża do detekcji i analizy </w:t>
      </w:r>
      <w:proofErr w:type="spellStart"/>
      <w:r>
        <w:rPr>
          <w:color w:val="000000"/>
        </w:rPr>
        <w:t>attomolowych</w:t>
      </w:r>
      <w:proofErr w:type="spellEnd"/>
      <w:r>
        <w:rPr>
          <w:color w:val="000000"/>
        </w:rPr>
        <w:t xml:space="preserve"> ilości substancji</w:t>
      </w:r>
      <w:r w:rsidRPr="00820B6F">
        <w:rPr>
          <w:color w:val="000000"/>
        </w:rPr>
        <w:t xml:space="preserve"> </w:t>
      </w:r>
      <w:r>
        <w:rPr>
          <w:color w:val="000000"/>
        </w:rPr>
        <w:t xml:space="preserve">organicznych, przy użyciu </w:t>
      </w:r>
      <w:r w:rsidRPr="00820B6F">
        <w:rPr>
          <w:color w:val="000000"/>
        </w:rPr>
        <w:t>spektrometrii mas jonów wtórnych</w:t>
      </w:r>
      <w:r>
        <w:rPr>
          <w:color w:val="000000"/>
        </w:rPr>
        <w:t>,</w:t>
      </w:r>
      <w:r w:rsidRPr="00820B6F">
        <w:rPr>
          <w:color w:val="000000"/>
        </w:rPr>
        <w:t xml:space="preserve"> opartej </w:t>
      </w:r>
      <w:r>
        <w:rPr>
          <w:color w:val="000000"/>
        </w:rPr>
        <w:t>o tzw.</w:t>
      </w:r>
      <w:r w:rsidRPr="00820B6F">
        <w:rPr>
          <w:color w:val="000000"/>
        </w:rPr>
        <w:t xml:space="preserve"> geometri</w:t>
      </w:r>
      <w:r>
        <w:rPr>
          <w:color w:val="000000"/>
        </w:rPr>
        <w:t>ę</w:t>
      </w:r>
      <w:r w:rsidRPr="00820B6F">
        <w:rPr>
          <w:color w:val="000000"/>
        </w:rPr>
        <w:t xml:space="preserve"> transmis</w:t>
      </w:r>
      <w:r>
        <w:rPr>
          <w:color w:val="000000"/>
        </w:rPr>
        <w:t>yjną</w:t>
      </w:r>
      <w:r w:rsidRPr="00820B6F">
        <w:rPr>
          <w:color w:val="000000"/>
        </w:rPr>
        <w:t>.</w:t>
      </w:r>
    </w:p>
    <w:p w14:paraId="11BE7853" w14:textId="77777777" w:rsidR="002B23F7" w:rsidRDefault="002B23F7" w:rsidP="002B23F7">
      <w:pPr>
        <w:spacing w:line="240" w:lineRule="auto"/>
        <w:ind w:firstLine="284"/>
        <w:rPr>
          <w:color w:val="000000"/>
        </w:rPr>
      </w:pPr>
    </w:p>
    <w:p w14:paraId="71974E1E" w14:textId="5B9A1F7C" w:rsidR="002B23F7" w:rsidRDefault="002B23F7" w:rsidP="002B23F7">
      <w:pPr>
        <w:spacing w:line="240" w:lineRule="auto"/>
        <w:ind w:firstLine="284"/>
        <w:rPr>
          <w:color w:val="000000"/>
        </w:rPr>
      </w:pPr>
    </w:p>
    <w:p w14:paraId="491183B0" w14:textId="2585AD9D" w:rsidR="002B23F7" w:rsidRDefault="002B23F7" w:rsidP="002B23F7">
      <w:pPr>
        <w:spacing w:line="240" w:lineRule="auto"/>
        <w:rPr>
          <w:color w:val="000000"/>
        </w:rPr>
      </w:pPr>
      <w:r w:rsidRPr="00776FA9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450878" wp14:editId="26E1B404">
                <wp:simplePos x="0" y="0"/>
                <wp:positionH relativeFrom="column">
                  <wp:posOffset>-5080</wp:posOffset>
                </wp:positionH>
                <wp:positionV relativeFrom="paragraph">
                  <wp:posOffset>654685</wp:posOffset>
                </wp:positionV>
                <wp:extent cx="5724525" cy="2543175"/>
                <wp:effectExtent l="0" t="0" r="9525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254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A2F1A" w14:textId="7AB75CB4" w:rsidR="00776FA9" w:rsidRDefault="00776FA9">
                            <w:r w:rsidRPr="00776FA9">
                              <w:rPr>
                                <w:noProof/>
                              </w:rPr>
                              <w:drawing>
                                <wp:inline distT="0" distB="0" distL="0" distR="0" wp14:anchorId="7A7A042F" wp14:editId="123150FA">
                                  <wp:extent cx="5532755" cy="1850578"/>
                                  <wp:effectExtent l="0" t="0" r="0" b="0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2755" cy="1850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23E9E1" w14:textId="4BFFA8C5" w:rsidR="00776FA9" w:rsidRPr="00776FA9" w:rsidRDefault="00776FA9">
                            <w:pPr>
                              <w:rPr>
                                <w:i/>
                              </w:rPr>
                            </w:pPr>
                            <w:r w:rsidRPr="00776FA9">
                              <w:rPr>
                                <w:b/>
                                <w:i/>
                              </w:rPr>
                              <w:t>Rysunek 1.</w:t>
                            </w:r>
                            <w:r w:rsidRPr="00776FA9">
                              <w:rPr>
                                <w:i/>
                              </w:rPr>
                              <w:t xml:space="preserve"> Uszkodzenia powierzchni grafenu wy</w:t>
                            </w:r>
                            <w:r w:rsidR="00CD1EF7">
                              <w:rPr>
                                <w:i/>
                              </w:rPr>
                              <w:t>z</w:t>
                            </w:r>
                            <w:r w:rsidRPr="00776FA9">
                              <w:rPr>
                                <w:i/>
                              </w:rPr>
                              <w:t>walane uderzeniem dwu-warstwy grafenu pociskiem Ar</w:t>
                            </w:r>
                            <w:r w:rsidRPr="00776FA9">
                              <w:rPr>
                                <w:i/>
                                <w:vertAlign w:val="subscript"/>
                              </w:rPr>
                              <w:t>1000</w:t>
                            </w:r>
                            <w:r w:rsidRPr="00776FA9">
                              <w:rPr>
                                <w:i/>
                              </w:rPr>
                              <w:t xml:space="preserve"> o energii kinetycznej a) 5 </w:t>
                            </w:r>
                            <w:proofErr w:type="spellStart"/>
                            <w:r w:rsidRPr="00776FA9">
                              <w:rPr>
                                <w:i/>
                              </w:rPr>
                              <w:t>keV</w:t>
                            </w:r>
                            <w:proofErr w:type="spellEnd"/>
                            <w:r w:rsidRPr="00776FA9">
                              <w:rPr>
                                <w:i/>
                              </w:rPr>
                              <w:t>, b)</w:t>
                            </w:r>
                            <w:r w:rsidR="00EC52B8">
                              <w:rPr>
                                <w:i/>
                              </w:rPr>
                              <w:t xml:space="preserve"> </w:t>
                            </w:r>
                            <w:r w:rsidRPr="00776FA9">
                              <w:rPr>
                                <w:i/>
                              </w:rPr>
                              <w:t xml:space="preserve">10 </w:t>
                            </w:r>
                            <w:proofErr w:type="spellStart"/>
                            <w:r w:rsidRPr="00776FA9">
                              <w:rPr>
                                <w:i/>
                              </w:rPr>
                              <w:t>keV</w:t>
                            </w:r>
                            <w:proofErr w:type="spellEnd"/>
                            <w:r w:rsidRPr="00776FA9">
                              <w:rPr>
                                <w:i/>
                              </w:rPr>
                              <w:t xml:space="preserve"> oraz c) 40 </w:t>
                            </w:r>
                            <w:proofErr w:type="spellStart"/>
                            <w:r w:rsidRPr="00776FA9">
                              <w:rPr>
                                <w:i/>
                              </w:rPr>
                              <w:t>keV</w:t>
                            </w:r>
                            <w:proofErr w:type="spellEnd"/>
                            <w:r w:rsidRPr="00776FA9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5087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.4pt;margin-top:51.55pt;width:450.75pt;height:20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" stroked="f">
                <v:textbox>
                  <w:txbxContent>
                    <w:p w14:paraId="27BA2F1A" w14:textId="7AB75CB4" w:rsidR="00776FA9" w:rsidRDefault="00776FA9">
                      <w:r w:rsidRPr="00776FA9">
                        <w:rPr>
                          <w:noProof/>
                        </w:rPr>
                        <w:drawing>
                          <wp:inline distT="0" distB="0" distL="0" distR="0" wp14:anchorId="7A7A042F" wp14:editId="123150FA">
                            <wp:extent cx="5532755" cy="1850578"/>
                            <wp:effectExtent l="0" t="0" r="0" b="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2755" cy="1850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23E9E1" w14:textId="4BFFA8C5" w:rsidR="00776FA9" w:rsidRPr="00776FA9" w:rsidRDefault="00776FA9">
                      <w:pPr>
                        <w:rPr>
                          <w:i/>
                        </w:rPr>
                      </w:pPr>
                      <w:r w:rsidRPr="00776FA9">
                        <w:rPr>
                          <w:b/>
                          <w:i/>
                        </w:rPr>
                        <w:t>Rysunek 1.</w:t>
                      </w:r>
                      <w:r w:rsidRPr="00776FA9">
                        <w:rPr>
                          <w:i/>
                        </w:rPr>
                        <w:t xml:space="preserve"> Uszkodzenia powierzchni grafenu wy</w:t>
                      </w:r>
                      <w:r w:rsidR="00CD1EF7">
                        <w:rPr>
                          <w:i/>
                        </w:rPr>
                        <w:t>z</w:t>
                      </w:r>
                      <w:r w:rsidRPr="00776FA9">
                        <w:rPr>
                          <w:i/>
                        </w:rPr>
                        <w:t>walane uderzeniem dwu-warstwy grafenu pociskiem Ar</w:t>
                      </w:r>
                      <w:r w:rsidRPr="00776FA9">
                        <w:rPr>
                          <w:i/>
                          <w:vertAlign w:val="subscript"/>
                        </w:rPr>
                        <w:t>1000</w:t>
                      </w:r>
                      <w:r w:rsidRPr="00776FA9">
                        <w:rPr>
                          <w:i/>
                        </w:rPr>
                        <w:t xml:space="preserve"> o energii kinetycznej a) 5 keV, b)</w:t>
                      </w:r>
                      <w:r w:rsidR="00EC52B8">
                        <w:rPr>
                          <w:i/>
                        </w:rPr>
                        <w:t xml:space="preserve"> </w:t>
                      </w:r>
                      <w:r w:rsidRPr="00776FA9">
                        <w:rPr>
                          <w:i/>
                        </w:rPr>
                        <w:t>10 keV oraz c) 40 keV.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B23F7">
        <w:rPr>
          <w:i/>
          <w:color w:val="000000"/>
        </w:rPr>
        <w:t>Podziękowanie:</w:t>
      </w:r>
      <w:r>
        <w:rPr>
          <w:color w:val="000000"/>
        </w:rPr>
        <w:t xml:space="preserve"> Praca była wykonana w ramach projektu NCN nr.</w:t>
      </w:r>
      <w:r w:rsidRPr="002B23F7">
        <w:t xml:space="preserve"> </w:t>
      </w:r>
      <w:r w:rsidRPr="002B23F7">
        <w:rPr>
          <w:color w:val="000000"/>
        </w:rPr>
        <w:t>2019/33/B/ST4/01778.</w:t>
      </w:r>
      <w:r>
        <w:rPr>
          <w:color w:val="000000"/>
        </w:rPr>
        <w:t xml:space="preserve"> Obliczenia komputerowe wykonano na infrastrukturze </w:t>
      </w:r>
      <w:proofErr w:type="spellStart"/>
      <w:r>
        <w:rPr>
          <w:color w:val="000000"/>
        </w:rPr>
        <w:t>PLGrid</w:t>
      </w:r>
      <w:proofErr w:type="spellEnd"/>
      <w:r>
        <w:rPr>
          <w:color w:val="000000"/>
        </w:rPr>
        <w:t>.</w:t>
      </w:r>
    </w:p>
    <w:sectPr w:rsidR="002B23F7" w:rsidSect="003C3F1A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0NDQyNzO0sDQzMrZQ0lEKTi0uzszPAykwrgUAj0VExCwAAAA="/>
  </w:docVars>
  <w:rsids>
    <w:rsidRoot w:val="003C3F1A"/>
    <w:rsid w:val="001C790C"/>
    <w:rsid w:val="00216F53"/>
    <w:rsid w:val="002B23F7"/>
    <w:rsid w:val="003A201B"/>
    <w:rsid w:val="003C3F1A"/>
    <w:rsid w:val="003D3D3B"/>
    <w:rsid w:val="003E17EE"/>
    <w:rsid w:val="00490F21"/>
    <w:rsid w:val="006562C7"/>
    <w:rsid w:val="00764981"/>
    <w:rsid w:val="00776FA9"/>
    <w:rsid w:val="00820B6F"/>
    <w:rsid w:val="008663DD"/>
    <w:rsid w:val="0087509A"/>
    <w:rsid w:val="008800F6"/>
    <w:rsid w:val="008C65A3"/>
    <w:rsid w:val="00AC10B9"/>
    <w:rsid w:val="00C433C5"/>
    <w:rsid w:val="00CD1EF7"/>
    <w:rsid w:val="00D10F82"/>
    <w:rsid w:val="00D46DB3"/>
    <w:rsid w:val="00DB365E"/>
    <w:rsid w:val="00E02EF8"/>
    <w:rsid w:val="00E2557B"/>
    <w:rsid w:val="00EB429E"/>
    <w:rsid w:val="00EC52B8"/>
    <w:rsid w:val="00EF7B9D"/>
    <w:rsid w:val="00F6026C"/>
    <w:rsid w:val="00F85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652D6"/>
  <w15:chartTrackingRefBased/>
  <w15:docId w15:val="{8B873666-A951-49D6-A614-D00B630E5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F1A"/>
    <w:pPr>
      <w:tabs>
        <w:tab w:val="left" w:pos="284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C3F1A"/>
    <w:pPr>
      <w:keepNext/>
      <w:jc w:val="center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C3F1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ytu">
    <w:name w:val="Title"/>
    <w:basedOn w:val="Normalny"/>
    <w:link w:val="TytuZnak"/>
    <w:autoRedefine/>
    <w:qFormat/>
    <w:rsid w:val="002B23F7"/>
    <w:pPr>
      <w:spacing w:line="240" w:lineRule="auto"/>
      <w:jc w:val="center"/>
    </w:pPr>
    <w:rPr>
      <w:b/>
      <w:bCs/>
      <w:caps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2B23F7"/>
    <w:rPr>
      <w:rFonts w:ascii="Times New Roman" w:eastAsia="Times New Roman" w:hAnsi="Times New Roman" w:cs="Times New Roman"/>
      <w:b/>
      <w:bCs/>
      <w:caps/>
      <w:sz w:val="32"/>
      <w:szCs w:val="32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3C3F1A"/>
    <w:pPr>
      <w:tabs>
        <w:tab w:val="clear" w:pos="284"/>
      </w:tabs>
      <w:ind w:firstLine="284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3C3F1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utorzy">
    <w:name w:val="Autorzy"/>
    <w:basedOn w:val="Normalny"/>
    <w:rsid w:val="003C3F1A"/>
    <w:pPr>
      <w:tabs>
        <w:tab w:val="clear" w:pos="284"/>
      </w:tabs>
      <w:spacing w:after="120" w:line="240" w:lineRule="auto"/>
      <w:jc w:val="center"/>
    </w:pPr>
    <w:rPr>
      <w:b/>
      <w:bCs/>
      <w:caps/>
    </w:rPr>
  </w:style>
  <w:style w:type="paragraph" w:customStyle="1" w:styleId="email">
    <w:name w:val="email"/>
    <w:basedOn w:val="Normalny"/>
    <w:rsid w:val="003C3F1A"/>
    <w:pPr>
      <w:tabs>
        <w:tab w:val="clear" w:pos="284"/>
      </w:tabs>
      <w:spacing w:line="240" w:lineRule="auto"/>
      <w:jc w:val="center"/>
    </w:pPr>
    <w:rPr>
      <w:bCs/>
      <w:sz w:val="20"/>
    </w:rPr>
  </w:style>
  <w:style w:type="paragraph" w:customStyle="1" w:styleId="body">
    <w:name w:val="body"/>
    <w:basedOn w:val="Tekstpodstawowywcity"/>
    <w:rsid w:val="003C3F1A"/>
  </w:style>
  <w:style w:type="paragraph" w:styleId="Legenda">
    <w:name w:val="caption"/>
    <w:basedOn w:val="Normalny"/>
    <w:next w:val="Normalny"/>
    <w:uiPriority w:val="35"/>
    <w:unhideWhenUsed/>
    <w:qFormat/>
    <w:rsid w:val="003D3D3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a-Siatka">
    <w:name w:val="Table Grid"/>
    <w:basedOn w:val="Standardowy"/>
    <w:uiPriority w:val="39"/>
    <w:rsid w:val="003D3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A201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20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2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9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hyperlink" Target="mailto:zbigniew.postawa@uj.edu.p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5B7ACFA2932C47A6E3400CA79E2E0D" ma:contentTypeVersion="14" ma:contentTypeDescription="Utwórz nowy dokument." ma:contentTypeScope="" ma:versionID="27af3762149fc7b3d0776bab8bce9a81">
  <xsd:schema xmlns:xsd="http://www.w3.org/2001/XMLSchema" xmlns:xs="http://www.w3.org/2001/XMLSchema" xmlns:p="http://schemas.microsoft.com/office/2006/metadata/properties" xmlns:ns3="b171d967-ab3f-445e-9109-5c3fe7c63adf" xmlns:ns4="e9ba1523-fcb0-450d-b278-2f6bd5e9f3f7" targetNamespace="http://schemas.microsoft.com/office/2006/metadata/properties" ma:root="true" ma:fieldsID="da283d5e09bb5f34238feea5aa141233" ns3:_="" ns4:_="">
    <xsd:import namespace="b171d967-ab3f-445e-9109-5c3fe7c63adf"/>
    <xsd:import namespace="e9ba1523-fcb0-450d-b278-2f6bd5e9f3f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71d967-ab3f-445e-9109-5c3fe7c63a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a1523-fcb0-450d-b278-2f6bd5e9f3f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BE99EB-FF38-4D65-8DE3-0F43FE85AD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4EF7E6D-6B55-4547-A369-71D8500621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A9416C-A91C-4476-95D7-77811137BE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71d967-ab3f-445e-9109-5c3fe7c63adf"/>
    <ds:schemaRef ds:uri="e9ba1523-fcb0-450d-b278-2f6bd5e9f3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260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Postawa</dc:creator>
  <cp:keywords/>
  <dc:description/>
  <cp:lastModifiedBy>Mikolaj G</cp:lastModifiedBy>
  <cp:revision>8</cp:revision>
  <cp:lastPrinted>2022-05-01T18:58:00Z</cp:lastPrinted>
  <dcterms:created xsi:type="dcterms:W3CDTF">2022-05-12T07:57:00Z</dcterms:created>
  <dcterms:modified xsi:type="dcterms:W3CDTF">2022-05-12T08:11:00Z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0x010100B65B7ACFA2932C47A6E3400CA79E2E0D</vt:lpwstr>
  </property>
</Properties>
</file>