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25C0BED4" w:rsidR="003C3F1A" w:rsidRPr="00276EED" w:rsidRDefault="00DD6301" w:rsidP="003C3F1A">
      <w:pPr>
        <w:pStyle w:val="Tytu"/>
      </w:pPr>
      <w:r>
        <w:t>Badanie Wpływu uszkodzeń DNA na strukturę chromosomów</w:t>
      </w:r>
      <w:r w:rsidR="00782573">
        <w:t xml:space="preserve"> 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27D6421B" w:rsidR="003C3F1A" w:rsidRPr="00276EED" w:rsidRDefault="00782573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Marta Urbańska</w:t>
      </w:r>
      <w:r w:rsidR="003C3F1A" w:rsidRPr="004C736B">
        <w:rPr>
          <w:caps w:val="0"/>
        </w:rPr>
        <w:t xml:space="preserve">, </w:t>
      </w:r>
      <w:r>
        <w:rPr>
          <w:caps w:val="0"/>
        </w:rPr>
        <w:t>Michał Czaja</w:t>
      </w:r>
      <w:r w:rsidR="004B7B12">
        <w:rPr>
          <w:caps w:val="0"/>
        </w:rPr>
        <w:t>,</w:t>
      </w:r>
      <w:r w:rsidR="00DD6301">
        <w:rPr>
          <w:caps w:val="0"/>
        </w:rPr>
        <w:t xml:space="preserve"> Kamila Sofińska, Natalia Wilkosz,</w:t>
      </w:r>
      <w:r w:rsidR="003A0FA7">
        <w:rPr>
          <w:caps w:val="0"/>
        </w:rPr>
        <w:t xml:space="preserve"> Dawid Lupa,</w:t>
      </w:r>
      <w:r w:rsidR="00B4155E">
        <w:rPr>
          <w:caps w:val="0"/>
        </w:rPr>
        <w:t xml:space="preserve"> Katarzyna Skirlińska-Nosek, Sara Seweryn,</w:t>
      </w:r>
      <w:r w:rsidR="00DD6301">
        <w:rPr>
          <w:caps w:val="0"/>
        </w:rPr>
        <w:t xml:space="preserve"> Marek Szymoński, </w:t>
      </w:r>
      <w:r w:rsidR="004B7B12">
        <w:rPr>
          <w:caps w:val="0"/>
        </w:rPr>
        <w:t xml:space="preserve"> Ewelina Lipiec</w:t>
      </w:r>
      <w:r w:rsidR="004B7B12" w:rsidRPr="00EF7B9D">
        <w:rPr>
          <w:caps w:val="0"/>
          <w:vertAlign w:val="superscript"/>
        </w:rPr>
        <w:t>*</w:t>
      </w:r>
    </w:p>
    <w:p w14:paraId="158BED7E" w14:textId="719E26FB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>
        <w:rPr>
          <w:b w:val="0"/>
        </w:rPr>
        <w:t>Instytut Fizyki im. M. Smoluchowskiego, Uniwersytet Jagielloński</w:t>
      </w:r>
      <w:r w:rsidRPr="00276EED">
        <w:rPr>
          <w:b w:val="0"/>
        </w:rPr>
        <w:t xml:space="preserve">, </w:t>
      </w:r>
      <w:r>
        <w:rPr>
          <w:b w:val="0"/>
        </w:rPr>
        <w:t>ul. Łojasiewicza 11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="004B7B12" w:rsidRPr="004C736B">
        <w:rPr>
          <w:b w:val="0"/>
        </w:rPr>
        <w:t xml:space="preserve">348 </w:t>
      </w:r>
      <w:r w:rsidR="004B7B12" w:rsidRPr="00276EED">
        <w:rPr>
          <w:b w:val="0"/>
        </w:rPr>
        <w:t>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70FB22FB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4B7B12">
        <w:t>ewelina.lipiec</w:t>
      </w:r>
      <w:r w:rsidRPr="003C3F1A">
        <w:t>@</w:t>
      </w:r>
      <w:r w:rsidR="00782573">
        <w:t>uj.ed</w:t>
      </w:r>
      <w:r w:rsidR="004B7B12">
        <w:t>u</w:t>
      </w:r>
      <w:r w:rsidRPr="003C3F1A">
        <w:t>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6A16117D" w14:textId="51142CC2" w:rsidR="008C65A3" w:rsidRDefault="003C3F1A">
      <w:pPr>
        <w:rPr>
          <w:color w:val="000000"/>
        </w:rPr>
      </w:pPr>
      <w:r w:rsidRPr="003C3F1A">
        <w:tab/>
      </w:r>
      <w:r w:rsidR="00933B4B" w:rsidRPr="00933B4B">
        <w:rPr>
          <w:color w:val="000000"/>
        </w:rPr>
        <w:t>Uszkodzenia DNA są powszechnym zjawiskiem, a częstotliwość ich występowania może sięgać nawet kilkudziesięciu tysięcy w ciągu jednego dnia</w:t>
      </w:r>
      <w:r w:rsidR="00933B4B">
        <w:rPr>
          <w:color w:val="000000"/>
        </w:rPr>
        <w:t>.</w:t>
      </w:r>
      <w:r w:rsidR="004B7B12">
        <w:rPr>
          <w:color w:val="000000"/>
        </w:rPr>
        <w:t xml:space="preserve"> Szczególnie niebezpiecznym</w:t>
      </w:r>
      <w:r w:rsidR="000A3100">
        <w:rPr>
          <w:color w:val="000000"/>
        </w:rPr>
        <w:t>i</w:t>
      </w:r>
      <w:r w:rsidR="004B7B12">
        <w:rPr>
          <w:color w:val="000000"/>
        </w:rPr>
        <w:t xml:space="preserve"> typami zaburzeń w strukturze DNA są pojedyncze (</w:t>
      </w:r>
      <w:r w:rsidR="009C78A2">
        <w:rPr>
          <w:color w:val="000000"/>
        </w:rPr>
        <w:t xml:space="preserve">z ang. Single-Strand Breaks, </w:t>
      </w:r>
      <w:r w:rsidR="004B7B12">
        <w:rPr>
          <w:color w:val="000000"/>
        </w:rPr>
        <w:t>SSBs) oraz podwójne przerwania nici (</w:t>
      </w:r>
      <w:r w:rsidR="009C78A2">
        <w:rPr>
          <w:color w:val="000000"/>
        </w:rPr>
        <w:t xml:space="preserve">z ang. Double-Strand Breaks, </w:t>
      </w:r>
      <w:r w:rsidR="004B7B12">
        <w:rPr>
          <w:color w:val="000000"/>
        </w:rPr>
        <w:t>DSBs)</w:t>
      </w:r>
      <w:r w:rsidR="005C5FB0">
        <w:rPr>
          <w:color w:val="000000"/>
        </w:rPr>
        <w:t xml:space="preserve">, które </w:t>
      </w:r>
      <w:r w:rsidR="00933B4B">
        <w:rPr>
          <w:color w:val="000000"/>
        </w:rPr>
        <w:t>mogą prowadzić do mutacj</w:t>
      </w:r>
      <w:r w:rsidR="003A0FA7">
        <w:rPr>
          <w:color w:val="000000"/>
        </w:rPr>
        <w:t>i</w:t>
      </w:r>
      <w:r w:rsidR="00933B4B">
        <w:rPr>
          <w:color w:val="000000"/>
        </w:rPr>
        <w:t>, kancerogenez</w:t>
      </w:r>
      <w:r w:rsidR="003A0FA7">
        <w:rPr>
          <w:color w:val="000000"/>
        </w:rPr>
        <w:t>y</w:t>
      </w:r>
      <w:r w:rsidR="00933B4B">
        <w:rPr>
          <w:color w:val="000000"/>
        </w:rPr>
        <w:t xml:space="preserve">, a w ostateczności </w:t>
      </w:r>
      <w:r w:rsidR="000A3100">
        <w:rPr>
          <w:color w:val="000000"/>
        </w:rPr>
        <w:t xml:space="preserve">nawet </w:t>
      </w:r>
      <w:r w:rsidR="004B7B12">
        <w:rPr>
          <w:color w:val="000000"/>
        </w:rPr>
        <w:t>apoptoz</w:t>
      </w:r>
      <w:r w:rsidR="003A0FA7">
        <w:rPr>
          <w:color w:val="000000"/>
        </w:rPr>
        <w:t>y [1]</w:t>
      </w:r>
      <w:r w:rsidR="004B7B12">
        <w:rPr>
          <w:color w:val="000000"/>
        </w:rPr>
        <w:t xml:space="preserve">. </w:t>
      </w:r>
    </w:p>
    <w:p w14:paraId="4F35FEE5" w14:textId="06E81D48" w:rsidR="004B7B12" w:rsidRDefault="004B7B12">
      <w:pPr>
        <w:rPr>
          <w:color w:val="000000"/>
        </w:rPr>
      </w:pPr>
      <w:r w:rsidRPr="003C3F1A">
        <w:tab/>
      </w:r>
      <w:r>
        <w:rPr>
          <w:color w:val="000000"/>
        </w:rPr>
        <w:t xml:space="preserve">Pomimo, że procesy uszkodzeń oraz naprawy DNA były intensywnie badane, wiele mechanizmów na poziomie molekularnym pozostaje niezrozumiałych. W ramach </w:t>
      </w:r>
      <w:r w:rsidR="000A3100">
        <w:rPr>
          <w:color w:val="000000"/>
        </w:rPr>
        <w:t>realizowanego</w:t>
      </w:r>
      <w:r>
        <w:rPr>
          <w:color w:val="000000"/>
        </w:rPr>
        <w:t xml:space="preserve"> projektu przeprowadziliśmy kompleksowe badania na chromosomach izolowanych z komórek HeLa. W celu indukowania uszkodzeń DNA </w:t>
      </w:r>
      <w:r w:rsidR="006A285D">
        <w:rPr>
          <w:color w:val="000000"/>
        </w:rPr>
        <w:t>komórki inkubowano z bleomycyną (BLM)</w:t>
      </w:r>
      <w:r w:rsidR="003A0FA7">
        <w:rPr>
          <w:color w:val="000000"/>
        </w:rPr>
        <w:t>, a zmiany strukturalne obserwowano</w:t>
      </w:r>
      <w:r w:rsidR="006A285D">
        <w:rPr>
          <w:color w:val="000000"/>
        </w:rPr>
        <w:t xml:space="preserve"> dwie</w:t>
      </w:r>
      <w:r w:rsidR="003A0FA7">
        <w:rPr>
          <w:color w:val="000000"/>
        </w:rPr>
        <w:t>ma</w:t>
      </w:r>
      <w:r w:rsidR="006A285D">
        <w:rPr>
          <w:color w:val="000000"/>
        </w:rPr>
        <w:t xml:space="preserve"> technik</w:t>
      </w:r>
      <w:r w:rsidR="003A0FA7">
        <w:rPr>
          <w:color w:val="000000"/>
        </w:rPr>
        <w:t>ami</w:t>
      </w:r>
      <w:r w:rsidR="006A285D">
        <w:rPr>
          <w:color w:val="000000"/>
        </w:rPr>
        <w:t xml:space="preserve"> badawcz</w:t>
      </w:r>
      <w:r w:rsidR="003A0FA7">
        <w:rPr>
          <w:color w:val="000000"/>
        </w:rPr>
        <w:t>ymi.</w:t>
      </w:r>
      <w:r w:rsidR="006A285D">
        <w:rPr>
          <w:color w:val="000000"/>
        </w:rPr>
        <w:t xml:space="preserve"> </w:t>
      </w:r>
      <w:r w:rsidR="003A0FA7">
        <w:rPr>
          <w:color w:val="000000"/>
        </w:rPr>
        <w:t>M</w:t>
      </w:r>
      <w:r w:rsidR="006A285D">
        <w:rPr>
          <w:color w:val="000000"/>
        </w:rPr>
        <w:t>ikroskopia sił atomowych</w:t>
      </w:r>
      <w:r w:rsidR="005C5FB0">
        <w:rPr>
          <w:color w:val="000000"/>
        </w:rPr>
        <w:t xml:space="preserve"> (AFM)</w:t>
      </w:r>
      <w:r w:rsidR="006A285D">
        <w:rPr>
          <w:color w:val="000000"/>
        </w:rPr>
        <w:t xml:space="preserve"> </w:t>
      </w:r>
      <w:r w:rsidR="003A0FA7">
        <w:rPr>
          <w:color w:val="000000"/>
        </w:rPr>
        <w:t xml:space="preserve">umożliwiła </w:t>
      </w:r>
      <w:r w:rsidR="006A285D">
        <w:rPr>
          <w:color w:val="000000"/>
        </w:rPr>
        <w:t xml:space="preserve">obserwację zmian morfologicznych </w:t>
      </w:r>
      <w:r w:rsidR="005C5FB0">
        <w:rPr>
          <w:color w:val="000000"/>
        </w:rPr>
        <w:br/>
      </w:r>
      <w:r w:rsidR="006A285D">
        <w:rPr>
          <w:color w:val="000000"/>
        </w:rPr>
        <w:t>w chromosomach z nanometr</w:t>
      </w:r>
      <w:r w:rsidR="009C78A2">
        <w:rPr>
          <w:color w:val="000000"/>
        </w:rPr>
        <w:t>ową</w:t>
      </w:r>
      <w:r w:rsidR="006A285D">
        <w:rPr>
          <w:color w:val="000000"/>
        </w:rPr>
        <w:t xml:space="preserve"> zdolnością rozdzielczą, z kolei mikro-spektroskopia Raman</w:t>
      </w:r>
      <w:r w:rsidR="005C5FB0">
        <w:rPr>
          <w:color w:val="000000"/>
        </w:rPr>
        <w:t>a</w:t>
      </w:r>
      <w:r w:rsidR="006A285D">
        <w:rPr>
          <w:color w:val="000000"/>
        </w:rPr>
        <w:t xml:space="preserve"> </w:t>
      </w:r>
      <w:r w:rsidR="003A0FA7">
        <w:rPr>
          <w:color w:val="000000"/>
        </w:rPr>
        <w:t xml:space="preserve">pozwoliła na </w:t>
      </w:r>
      <w:r w:rsidR="006A285D">
        <w:rPr>
          <w:color w:val="000000"/>
        </w:rPr>
        <w:t>detekcję zmian w strukturze chemiczne</w:t>
      </w:r>
      <w:r w:rsidR="00B4155E">
        <w:rPr>
          <w:color w:val="000000"/>
        </w:rPr>
        <w:t>j</w:t>
      </w:r>
      <w:r w:rsidR="006A285D">
        <w:rPr>
          <w:color w:val="000000"/>
        </w:rPr>
        <w:t xml:space="preserve"> chromatyny</w:t>
      </w:r>
      <w:r w:rsidR="003A0FA7">
        <w:rPr>
          <w:color w:val="000000"/>
        </w:rPr>
        <w:t xml:space="preserve"> [2]</w:t>
      </w:r>
      <w:r w:rsidR="006A285D">
        <w:rPr>
          <w:color w:val="000000"/>
        </w:rPr>
        <w:t xml:space="preserve">. </w:t>
      </w:r>
    </w:p>
    <w:p w14:paraId="764718A3" w14:textId="0398324D" w:rsidR="00B85ED1" w:rsidRDefault="00B85ED1" w:rsidP="006A285D">
      <w:pPr>
        <w:rPr>
          <w:color w:val="000000"/>
        </w:rPr>
      </w:pPr>
      <w:r>
        <w:rPr>
          <w:color w:val="000000"/>
        </w:rPr>
        <w:tab/>
      </w:r>
      <w:r w:rsidR="006A285D">
        <w:rPr>
          <w:color w:val="000000"/>
        </w:rPr>
        <w:t xml:space="preserve">Uzyskane wyniki </w:t>
      </w:r>
      <w:r w:rsidR="005C5FB0">
        <w:rPr>
          <w:color w:val="000000"/>
        </w:rPr>
        <w:t>ukazały zależność między zaburzeniami w prawidłowym formowaniu chromosomów w metafazie cyklu komórkowego, a aktywacją procesów biochemicznych wywołanych uszkodzeni</w:t>
      </w:r>
      <w:r w:rsidR="00543E7C">
        <w:rPr>
          <w:color w:val="000000"/>
        </w:rPr>
        <w:t>ami</w:t>
      </w:r>
      <w:r w:rsidR="005C5FB0">
        <w:rPr>
          <w:color w:val="000000"/>
        </w:rPr>
        <w:t xml:space="preserve"> i naprawą DNA</w:t>
      </w:r>
      <w:r w:rsidR="00DD6301">
        <w:rPr>
          <w:color w:val="000000"/>
        </w:rPr>
        <w:t>.</w:t>
      </w:r>
    </w:p>
    <w:p w14:paraId="7406276E" w14:textId="05C5090D" w:rsidR="006A285D" w:rsidRDefault="00B85ED1" w:rsidP="006A285D">
      <w:pPr>
        <w:rPr>
          <w:color w:val="000000"/>
        </w:rPr>
      </w:pPr>
      <w:bookmarkStart w:id="0" w:name="_Hlk104811075"/>
      <w:r>
        <w:rPr>
          <w:color w:val="000000"/>
        </w:rPr>
        <w:tab/>
      </w:r>
      <w:r w:rsidRPr="00B85ED1">
        <w:rPr>
          <w:color w:val="000000"/>
        </w:rPr>
        <w:t>Badani</w:t>
      </w:r>
      <w:r w:rsidR="006102E5">
        <w:rPr>
          <w:color w:val="000000"/>
        </w:rPr>
        <w:t>a</w:t>
      </w:r>
      <w:r w:rsidRPr="00B85ED1">
        <w:rPr>
          <w:color w:val="000000"/>
        </w:rPr>
        <w:t xml:space="preserve"> </w:t>
      </w:r>
      <w:r w:rsidR="006102E5">
        <w:rPr>
          <w:color w:val="000000"/>
        </w:rPr>
        <w:t>prowadzone są</w:t>
      </w:r>
      <w:r w:rsidRPr="00B85ED1">
        <w:rPr>
          <w:color w:val="000000"/>
        </w:rPr>
        <w:t xml:space="preserve"> w ramach projektu </w:t>
      </w:r>
      <w:r w:rsidRPr="00B85ED1">
        <w:t>OPUS 16 „ Lokalne zmiany struktury cząsteczek DNA w wyniku uszkodzenia i naprawy” (UMO-2018/31/B/ST4/02292).</w:t>
      </w:r>
      <w:r w:rsidR="00DD6301">
        <w:rPr>
          <w:color w:val="000000"/>
        </w:rPr>
        <w:t xml:space="preserve"> </w:t>
      </w:r>
    </w:p>
    <w:bookmarkEnd w:id="0"/>
    <w:p w14:paraId="53B0BF78" w14:textId="77777777" w:rsidR="00B85ED1" w:rsidRPr="00700D86" w:rsidRDefault="00B85ED1" w:rsidP="006A285D">
      <w:pPr>
        <w:rPr>
          <w:color w:val="000000"/>
        </w:rPr>
      </w:pPr>
    </w:p>
    <w:p w14:paraId="2A43CBCF" w14:textId="1A5FA46E" w:rsidR="001439ED" w:rsidRPr="001439ED" w:rsidRDefault="001439ED" w:rsidP="006A285D">
      <w:pPr>
        <w:rPr>
          <w:color w:val="000000"/>
          <w:lang w:val="en-US"/>
        </w:rPr>
      </w:pPr>
      <w:r w:rsidRPr="001439ED">
        <w:rPr>
          <w:color w:val="000000"/>
          <w:lang w:val="en-US"/>
        </w:rPr>
        <w:t>[1]</w:t>
      </w:r>
      <w:r w:rsidRPr="001439ED">
        <w:rPr>
          <w:lang w:val="en-US"/>
        </w:rPr>
        <w:t xml:space="preserve"> </w:t>
      </w:r>
      <w:r w:rsidR="00543E7C" w:rsidRPr="00543E7C">
        <w:rPr>
          <w:color w:val="000000"/>
          <w:lang w:val="en-US"/>
        </w:rPr>
        <w:t xml:space="preserve">Sofińska, K.; Wilkosz, N.; Szymoński, M.; Lipiec, E. </w:t>
      </w:r>
      <w:r w:rsidR="00543E7C" w:rsidRPr="00543E7C">
        <w:rPr>
          <w:i/>
          <w:iCs/>
          <w:color w:val="000000"/>
          <w:lang w:val="en-US"/>
        </w:rPr>
        <w:t>Molecular Spectroscopic Markers of DNA Damage.</w:t>
      </w:r>
      <w:r w:rsidR="00543E7C" w:rsidRPr="00543E7C">
        <w:rPr>
          <w:color w:val="000000"/>
          <w:lang w:val="en-US"/>
        </w:rPr>
        <w:t xml:space="preserve"> Molecules </w:t>
      </w:r>
      <w:r w:rsidR="00543E7C" w:rsidRPr="00543E7C">
        <w:rPr>
          <w:b/>
          <w:bCs/>
          <w:color w:val="000000"/>
          <w:lang w:val="en-US"/>
        </w:rPr>
        <w:t>2020</w:t>
      </w:r>
      <w:r w:rsidR="00543E7C" w:rsidRPr="00543E7C">
        <w:rPr>
          <w:color w:val="000000"/>
          <w:lang w:val="en-US"/>
        </w:rPr>
        <w:t>, 25, 561.</w:t>
      </w:r>
    </w:p>
    <w:p w14:paraId="0E9A9B71" w14:textId="0AF98B3E" w:rsidR="004B7B12" w:rsidRPr="00B4155E" w:rsidRDefault="001439ED">
      <w:pPr>
        <w:rPr>
          <w:color w:val="000000"/>
          <w:lang w:val="en-US"/>
        </w:rPr>
      </w:pPr>
      <w:r w:rsidRPr="00B4155E">
        <w:rPr>
          <w:color w:val="000000"/>
          <w:lang w:val="en-US"/>
        </w:rPr>
        <w:t xml:space="preserve">[2] </w:t>
      </w:r>
      <w:r w:rsidR="00543E7C" w:rsidRPr="00543E7C">
        <w:rPr>
          <w:color w:val="000000"/>
          <w:lang w:val="en-US"/>
        </w:rPr>
        <w:t xml:space="preserve">Czaja, M.; Skirlińska-Nosek, K.; Adamczyk, O.; Sofińska, K.; Wilkosz, N.; Rajfur, Z.; Szymoński, M.; Lipiec, E. </w:t>
      </w:r>
      <w:r w:rsidR="00543E7C" w:rsidRPr="00543E7C">
        <w:rPr>
          <w:i/>
          <w:iCs/>
          <w:color w:val="000000"/>
          <w:lang w:val="en-US"/>
        </w:rPr>
        <w:t>Raman Research on Bleomycin-Induced DNA Strand Breaks and Repair Processes in Living Cells.</w:t>
      </w:r>
      <w:r w:rsidR="00543E7C" w:rsidRPr="00543E7C">
        <w:rPr>
          <w:color w:val="000000"/>
          <w:lang w:val="en-US"/>
        </w:rPr>
        <w:t xml:space="preserve"> Int. J. Mol. Sci. </w:t>
      </w:r>
      <w:r w:rsidR="00543E7C" w:rsidRPr="00543E7C">
        <w:rPr>
          <w:b/>
          <w:bCs/>
          <w:color w:val="000000"/>
          <w:lang w:val="en-US"/>
        </w:rPr>
        <w:t>2022</w:t>
      </w:r>
      <w:r w:rsidR="00543E7C" w:rsidRPr="00543E7C">
        <w:rPr>
          <w:color w:val="000000"/>
          <w:lang w:val="en-US"/>
        </w:rPr>
        <w:t>, 23, 3524.</w:t>
      </w:r>
    </w:p>
    <w:sectPr w:rsidR="004B7B12" w:rsidRPr="00B4155E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qgUAznRf3SwAAAA="/>
  </w:docVars>
  <w:rsids>
    <w:rsidRoot w:val="003C3F1A"/>
    <w:rsid w:val="000A3100"/>
    <w:rsid w:val="001439ED"/>
    <w:rsid w:val="00175D46"/>
    <w:rsid w:val="003A0FA7"/>
    <w:rsid w:val="003C3F1A"/>
    <w:rsid w:val="004B7B12"/>
    <w:rsid w:val="00543E7C"/>
    <w:rsid w:val="005C5FB0"/>
    <w:rsid w:val="006102E5"/>
    <w:rsid w:val="006A285D"/>
    <w:rsid w:val="00700D86"/>
    <w:rsid w:val="00782573"/>
    <w:rsid w:val="008C65A3"/>
    <w:rsid w:val="00933B4B"/>
    <w:rsid w:val="009A4BEB"/>
    <w:rsid w:val="009C78A2"/>
    <w:rsid w:val="00AD2CE9"/>
    <w:rsid w:val="00B4155E"/>
    <w:rsid w:val="00B44357"/>
    <w:rsid w:val="00B80387"/>
    <w:rsid w:val="00B85ED1"/>
    <w:rsid w:val="00DD6301"/>
    <w:rsid w:val="00E15543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Marta Urbańska</cp:lastModifiedBy>
  <cp:revision>4</cp:revision>
  <dcterms:created xsi:type="dcterms:W3CDTF">2022-05-30T12:39:00Z</dcterms:created>
  <dcterms:modified xsi:type="dcterms:W3CDTF">2022-05-31T07:18:00Z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