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A066E" w14:textId="05147C85" w:rsidR="003C3F1A" w:rsidRPr="00276EED" w:rsidRDefault="004A626D" w:rsidP="003C3F1A">
      <w:pPr>
        <w:pStyle w:val="Tytu"/>
      </w:pPr>
      <w:r>
        <w:t xml:space="preserve">nanodruty srebra </w:t>
      </w:r>
      <w:r w:rsidR="005A27F7">
        <w:t>jako materiały o wszechstronnych zastosowaniach</w:t>
      </w:r>
    </w:p>
    <w:p w14:paraId="2535A1C6" w14:textId="2590F414" w:rsidR="003C3F1A" w:rsidRPr="00276EED" w:rsidRDefault="004A626D" w:rsidP="003C3F1A">
      <w:pPr>
        <w:pStyle w:val="Autorzy"/>
        <w:rPr>
          <w:vertAlign w:val="superscript"/>
        </w:rPr>
      </w:pPr>
      <w:r>
        <w:rPr>
          <w:caps w:val="0"/>
          <w:u w:val="single"/>
        </w:rPr>
        <w:t>Agnieszka Lech</w:t>
      </w:r>
      <w:r w:rsidR="003C3F1A" w:rsidRPr="00EF7B9D">
        <w:rPr>
          <w:caps w:val="0"/>
          <w:vertAlign w:val="superscript"/>
        </w:rPr>
        <w:t>,*</w:t>
      </w:r>
      <w:r w:rsidR="003C3F1A" w:rsidRPr="004C736B">
        <w:rPr>
          <w:caps w:val="0"/>
        </w:rPr>
        <w:t xml:space="preserve">, </w:t>
      </w:r>
      <w:r>
        <w:rPr>
          <w:caps w:val="0"/>
        </w:rPr>
        <w:t>Jarosław Grobelny, Grzegorz Celichowski</w:t>
      </w:r>
    </w:p>
    <w:p w14:paraId="1BF8B9B8" w14:textId="44F06A5F" w:rsidR="004A626D" w:rsidRPr="004A626D" w:rsidRDefault="004A626D" w:rsidP="004A626D">
      <w:pPr>
        <w:pStyle w:val="Nagwek1"/>
        <w:tabs>
          <w:tab w:val="clear" w:pos="284"/>
        </w:tabs>
        <w:spacing w:line="240" w:lineRule="auto"/>
        <w:rPr>
          <w:b w:val="0"/>
        </w:rPr>
      </w:pPr>
      <w:r w:rsidRPr="004A626D">
        <w:rPr>
          <w:b w:val="0"/>
        </w:rPr>
        <w:t xml:space="preserve">Uniwersytet Łódzki, Wydział Chemii, Katedra Technologii i Chemii Materiałów, </w:t>
      </w:r>
    </w:p>
    <w:p w14:paraId="158BED7E" w14:textId="27825EC8" w:rsidR="003C3F1A" w:rsidRPr="00276EED" w:rsidRDefault="004A626D" w:rsidP="004A626D">
      <w:pPr>
        <w:pStyle w:val="Nagwek1"/>
        <w:tabs>
          <w:tab w:val="clear" w:pos="284"/>
        </w:tabs>
        <w:spacing w:line="240" w:lineRule="auto"/>
        <w:rPr>
          <w:b w:val="0"/>
        </w:rPr>
      </w:pPr>
      <w:r w:rsidRPr="004A626D">
        <w:rPr>
          <w:b w:val="0"/>
        </w:rPr>
        <w:t>ul. Pomorska 163, 90-23</w:t>
      </w:r>
      <w:r w:rsidR="004933D5">
        <w:rPr>
          <w:b w:val="0"/>
        </w:rPr>
        <w:t>6</w:t>
      </w:r>
      <w:r w:rsidRPr="004A626D">
        <w:rPr>
          <w:b w:val="0"/>
        </w:rPr>
        <w:t xml:space="preserve"> Łódź</w:t>
      </w:r>
    </w:p>
    <w:p w14:paraId="32ABB19A" w14:textId="77777777" w:rsidR="003C3F1A" w:rsidRPr="00276EED" w:rsidRDefault="003C3F1A" w:rsidP="003C3F1A">
      <w:pPr>
        <w:pStyle w:val="Nagwek1"/>
        <w:tabs>
          <w:tab w:val="clear" w:pos="284"/>
        </w:tabs>
        <w:spacing w:line="240" w:lineRule="auto"/>
      </w:pPr>
    </w:p>
    <w:p w14:paraId="7FC937DC" w14:textId="428B13DE" w:rsidR="003C3F1A" w:rsidRPr="003C3F1A" w:rsidRDefault="003C3F1A" w:rsidP="003C3F1A">
      <w:pPr>
        <w:pStyle w:val="email"/>
        <w:jc w:val="left"/>
      </w:pPr>
      <w:r w:rsidRPr="003C3F1A">
        <w:rPr>
          <w:vertAlign w:val="superscript"/>
        </w:rPr>
        <w:t>*</w:t>
      </w:r>
      <w:r w:rsidR="004A626D" w:rsidRPr="004A626D">
        <w:t>agnieszka.lech@chemia.uni.lodz.pl</w:t>
      </w:r>
    </w:p>
    <w:p w14:paraId="6DD511F3" w14:textId="7785F232" w:rsidR="00740D10" w:rsidRDefault="00740D10" w:rsidP="00DD0F63"/>
    <w:p w14:paraId="15E3CDA5" w14:textId="2DB86114" w:rsidR="00514675" w:rsidRDefault="00055C55" w:rsidP="00A136D3">
      <w:r>
        <w:tab/>
      </w:r>
      <w:r w:rsidR="00CB61D0">
        <w:t>Dzięki wyjątkowej strukturze 1D n</w:t>
      </w:r>
      <w:r w:rsidR="00DD0F63">
        <w:t xml:space="preserve">anodruty srebra (ang. </w:t>
      </w:r>
      <w:proofErr w:type="spellStart"/>
      <w:r w:rsidR="00DD0F63">
        <w:t>silver</w:t>
      </w:r>
      <w:proofErr w:type="spellEnd"/>
      <w:r w:rsidR="00DD0F63">
        <w:t xml:space="preserve"> </w:t>
      </w:r>
      <w:proofErr w:type="spellStart"/>
      <w:r w:rsidR="00DD0F63">
        <w:t>nanowires</w:t>
      </w:r>
      <w:proofErr w:type="spellEnd"/>
      <w:r w:rsidR="00DD0F63">
        <w:t xml:space="preserve"> - </w:t>
      </w:r>
      <w:proofErr w:type="spellStart"/>
      <w:r w:rsidR="00DD0F63">
        <w:t>AgNWs</w:t>
      </w:r>
      <w:proofErr w:type="spellEnd"/>
      <w:r w:rsidR="00DD0F63">
        <w:t xml:space="preserve">) </w:t>
      </w:r>
      <w:r w:rsidR="00CB61D0">
        <w:t xml:space="preserve">posiadają szereg użytecznych właściwości związanych z przewodnictwem elektrycznym, rezonansem plazmonowym oraz </w:t>
      </w:r>
      <w:r w:rsidR="00730DF2">
        <w:t xml:space="preserve">ich </w:t>
      </w:r>
      <w:r w:rsidR="00F3457C">
        <w:t xml:space="preserve">właściwości optycznych. Odpowiednie wykorzystanie tych unikalnych cech </w:t>
      </w:r>
      <w:proofErr w:type="spellStart"/>
      <w:r w:rsidR="00F3457C">
        <w:t>AgNWs</w:t>
      </w:r>
      <w:proofErr w:type="spellEnd"/>
      <w:r w:rsidR="00740D10">
        <w:t xml:space="preserve"> </w:t>
      </w:r>
      <w:r w:rsidR="00F3457C">
        <w:t xml:space="preserve">możliwe jest poprzez stosowanie ich w </w:t>
      </w:r>
      <w:r w:rsidR="00E24CD7">
        <w:t>szeregu ważnych obszarach zastosowań.</w:t>
      </w:r>
    </w:p>
    <w:p w14:paraId="7047D8A8" w14:textId="77777777" w:rsidR="00CC223C" w:rsidRDefault="000A591E" w:rsidP="00055C55">
      <w:pPr>
        <w:ind w:firstLine="284"/>
      </w:pPr>
      <w:r>
        <w:rPr>
          <w:noProof/>
          <w:color w:val="000000"/>
        </w:rPr>
        <w:drawing>
          <wp:anchor distT="0" distB="0" distL="114300" distR="114300" simplePos="0" relativeHeight="251659264" behindDoc="0" locked="0" layoutInCell="1" allowOverlap="1" wp14:anchorId="42584B95" wp14:editId="2984BCC5">
            <wp:simplePos x="0" y="0"/>
            <wp:positionH relativeFrom="margin">
              <wp:posOffset>1700530</wp:posOffset>
            </wp:positionH>
            <wp:positionV relativeFrom="paragraph">
              <wp:posOffset>853440</wp:posOffset>
            </wp:positionV>
            <wp:extent cx="6707505" cy="1487805"/>
            <wp:effectExtent l="152400" t="152400" r="360045" b="360045"/>
            <wp:wrapThrough wrapText="bothSides">
              <wp:wrapPolygon edited="0">
                <wp:start x="-491" y="20217"/>
                <wp:lineTo x="-307" y="20494"/>
                <wp:lineTo x="613" y="23813"/>
                <wp:lineTo x="21287" y="23813"/>
                <wp:lineTo x="22207" y="22706"/>
                <wp:lineTo x="22575" y="19111"/>
                <wp:lineTo x="22698" y="18834"/>
                <wp:lineTo x="22698" y="28"/>
                <wp:lineTo x="22575" y="-249"/>
                <wp:lineTo x="22207" y="-3844"/>
                <wp:lineTo x="21226" y="-4951"/>
                <wp:lineTo x="613" y="-4951"/>
                <wp:lineTo x="-307" y="-1355"/>
                <wp:lineTo x="-491" y="-1079"/>
                <wp:lineTo x="-491" y="20217"/>
              </wp:wrapPolygon>
            </wp:wrapThrough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707505" cy="14878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840B0">
        <w:t xml:space="preserve">W realizowanym </w:t>
      </w:r>
      <w:r w:rsidR="008672B5">
        <w:t>przez</w:t>
      </w:r>
      <w:r w:rsidR="008840B0">
        <w:t xml:space="preserve"> nas</w:t>
      </w:r>
      <w:r w:rsidR="008672B5">
        <w:t>z</w:t>
      </w:r>
      <w:r w:rsidR="008840B0">
        <w:t xml:space="preserve"> zesp</w:t>
      </w:r>
      <w:r w:rsidR="008672B5">
        <w:t>ół</w:t>
      </w:r>
      <w:r w:rsidR="008840B0">
        <w:t xml:space="preserve"> projekcie wytworzyliśmy wielo</w:t>
      </w:r>
      <w:r w:rsidR="00E24CD7">
        <w:t>funkcyjne</w:t>
      </w:r>
      <w:r w:rsidR="008840B0">
        <w:t xml:space="preserve"> struktury oparte na </w:t>
      </w:r>
      <w:proofErr w:type="spellStart"/>
      <w:r w:rsidR="008840B0">
        <w:t>AgNWs</w:t>
      </w:r>
      <w:proofErr w:type="spellEnd"/>
      <w:r w:rsidR="008840B0">
        <w:t xml:space="preserve"> które </w:t>
      </w:r>
      <w:r w:rsidR="00CC223C">
        <w:t>zastosowaliśmy do:</w:t>
      </w:r>
    </w:p>
    <w:p w14:paraId="51CB388A" w14:textId="77777777" w:rsidR="00CC223C" w:rsidRDefault="008840B0" w:rsidP="00CC223C">
      <w:pPr>
        <w:pStyle w:val="Akapitzlist"/>
        <w:numPr>
          <w:ilvl w:val="0"/>
          <w:numId w:val="1"/>
        </w:numPr>
      </w:pPr>
      <w:r>
        <w:t>modyfikacji tkanin</w:t>
      </w:r>
      <w:r w:rsidR="00CC223C">
        <w:t xml:space="preserve"> w celu nadania in właściwości przewodzących oraz ochrony przed promieniowaniem UV</w:t>
      </w:r>
      <w:r>
        <w:t>,</w:t>
      </w:r>
    </w:p>
    <w:p w14:paraId="116DC08B" w14:textId="77777777" w:rsidR="00CC223C" w:rsidRDefault="00CC223C" w:rsidP="00CC223C">
      <w:pPr>
        <w:pStyle w:val="Akapitzlist"/>
        <w:numPr>
          <w:ilvl w:val="0"/>
          <w:numId w:val="1"/>
        </w:numPr>
      </w:pPr>
      <w:r>
        <w:t xml:space="preserve">wytworzenia </w:t>
      </w:r>
      <w:proofErr w:type="spellStart"/>
      <w:r w:rsidR="008840B0">
        <w:t>fotokatali</w:t>
      </w:r>
      <w:r>
        <w:t>zatorów</w:t>
      </w:r>
      <w:proofErr w:type="spellEnd"/>
      <w:r w:rsidR="008840B0">
        <w:t>,</w:t>
      </w:r>
    </w:p>
    <w:p w14:paraId="54150B62" w14:textId="77777777" w:rsidR="00CC223C" w:rsidRDefault="00914F46" w:rsidP="00CC223C">
      <w:pPr>
        <w:pStyle w:val="Akapitzlist"/>
        <w:numPr>
          <w:ilvl w:val="0"/>
          <w:numId w:val="1"/>
        </w:numPr>
      </w:pPr>
      <w:r>
        <w:t>kontroli</w:t>
      </w:r>
      <w:r w:rsidR="009006D9">
        <w:t xml:space="preserve"> przepływu strumienia ciepła</w:t>
      </w:r>
      <w:r w:rsidR="00CC223C">
        <w:t>,</w:t>
      </w:r>
    </w:p>
    <w:p w14:paraId="7347F909" w14:textId="77777777" w:rsidR="00CC223C" w:rsidRDefault="00CC223C" w:rsidP="00CC223C">
      <w:pPr>
        <w:pStyle w:val="Akapitzlist"/>
        <w:numPr>
          <w:ilvl w:val="0"/>
          <w:numId w:val="1"/>
        </w:numPr>
      </w:pPr>
      <w:r>
        <w:t xml:space="preserve">wytworzenia </w:t>
      </w:r>
      <w:r w:rsidR="009006D9">
        <w:t xml:space="preserve">powłok </w:t>
      </w:r>
      <w:proofErr w:type="spellStart"/>
      <w:r w:rsidR="009006D9">
        <w:t>antyoblodzeniowych</w:t>
      </w:r>
      <w:proofErr w:type="spellEnd"/>
      <w:r>
        <w:t>,</w:t>
      </w:r>
    </w:p>
    <w:p w14:paraId="2288F946" w14:textId="77777777" w:rsidR="00CC223C" w:rsidRDefault="00CC223C" w:rsidP="00CC223C">
      <w:pPr>
        <w:pStyle w:val="Akapitzlist"/>
        <w:numPr>
          <w:ilvl w:val="0"/>
          <w:numId w:val="1"/>
        </w:numPr>
      </w:pPr>
      <w:r>
        <w:t>wytworzenia przeźroczystych elektrod na giętkich podłożach,</w:t>
      </w:r>
    </w:p>
    <w:p w14:paraId="097E6038" w14:textId="685CB21F" w:rsidR="00CB61D0" w:rsidRPr="00CC223C" w:rsidRDefault="00CC223C" w:rsidP="00811B4D">
      <w:pPr>
        <w:pStyle w:val="Akapitzlist"/>
        <w:numPr>
          <w:ilvl w:val="0"/>
          <w:numId w:val="1"/>
        </w:numPr>
        <w:rPr>
          <w:color w:val="000000"/>
          <w:sz w:val="20"/>
          <w:szCs w:val="20"/>
        </w:rPr>
      </w:pPr>
      <w:r>
        <w:t xml:space="preserve">wytworzenia czujników </w:t>
      </w:r>
      <w:proofErr w:type="spellStart"/>
      <w:r>
        <w:t>naprężeń</w:t>
      </w:r>
      <w:proofErr w:type="spellEnd"/>
      <w:r>
        <w:t>.</w:t>
      </w:r>
    </w:p>
    <w:p w14:paraId="75ADA5A2" w14:textId="69D40B2E" w:rsidR="00CB61D0" w:rsidRDefault="00CB61D0" w:rsidP="00811B4D">
      <w:pPr>
        <w:rPr>
          <w:color w:val="000000"/>
          <w:sz w:val="20"/>
          <w:szCs w:val="20"/>
        </w:rPr>
      </w:pPr>
    </w:p>
    <w:p w14:paraId="3B991DC4" w14:textId="519EE251" w:rsidR="00FA23BC" w:rsidRPr="00CB61D0" w:rsidRDefault="00811B4D" w:rsidP="00811B4D">
      <w:pPr>
        <w:rPr>
          <w:color w:val="000000"/>
          <w:sz w:val="20"/>
          <w:szCs w:val="20"/>
        </w:rPr>
      </w:pPr>
      <w:r w:rsidRPr="00CB61D0">
        <w:rPr>
          <w:color w:val="000000"/>
          <w:sz w:val="20"/>
          <w:szCs w:val="20"/>
        </w:rPr>
        <w:t>Badania finansowane są w ramach projektu NCN OPUS 2018/29/B/ST8/02016 pt. „Struktury włókniste z hybrydową powłoką metaliczno-ceramiczną”</w:t>
      </w:r>
    </w:p>
    <w:p w14:paraId="31E9B2AB" w14:textId="1DA65C01" w:rsidR="00CB61D0" w:rsidRDefault="00CB61D0" w:rsidP="000A591E">
      <w:pPr>
        <w:jc w:val="left"/>
        <w:rPr>
          <w:color w:val="000000"/>
          <w:sz w:val="20"/>
          <w:szCs w:val="20"/>
        </w:rPr>
      </w:pPr>
    </w:p>
    <w:p w14:paraId="26023E1C" w14:textId="122450A2" w:rsidR="000A591E" w:rsidRPr="00CB61D0" w:rsidRDefault="00CC223C" w:rsidP="000A591E">
      <w:pPr>
        <w:jc w:val="left"/>
        <w:rPr>
          <w:color w:val="000000"/>
          <w:sz w:val="22"/>
          <w:szCs w:val="22"/>
        </w:rPr>
      </w:pPr>
      <w:r>
        <w:rPr>
          <w:noProof/>
          <w:color w:val="000000"/>
        </w:rPr>
        <w:drawing>
          <wp:anchor distT="0" distB="0" distL="114300" distR="114300" simplePos="0" relativeHeight="251660288" behindDoc="1" locked="0" layoutInCell="1" allowOverlap="1" wp14:anchorId="65EC831F" wp14:editId="0CA9C7A5">
            <wp:simplePos x="0" y="0"/>
            <wp:positionH relativeFrom="column">
              <wp:posOffset>3201980</wp:posOffset>
            </wp:positionH>
            <wp:positionV relativeFrom="paragraph">
              <wp:posOffset>56057</wp:posOffset>
            </wp:positionV>
            <wp:extent cx="1104900" cy="1104900"/>
            <wp:effectExtent l="0" t="0" r="0" b="0"/>
            <wp:wrapTight wrapText="bothSides">
              <wp:wrapPolygon edited="0">
                <wp:start x="0" y="0"/>
                <wp:lineTo x="0" y="21228"/>
                <wp:lineTo x="21228" y="21228"/>
                <wp:lineTo x="21228" y="0"/>
                <wp:lineTo x="0" y="0"/>
              </wp:wrapPolygon>
            </wp:wrapTight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386F66D" w14:textId="34E552D8" w:rsidR="000A591E" w:rsidRPr="00CB61D0" w:rsidRDefault="000A591E" w:rsidP="00CC223C">
      <w:pPr>
        <w:jc w:val="left"/>
        <w:rPr>
          <w:color w:val="000000"/>
          <w:sz w:val="18"/>
          <w:szCs w:val="18"/>
        </w:rPr>
      </w:pPr>
      <w:r w:rsidRPr="00CB61D0">
        <w:rPr>
          <w:color w:val="000000"/>
          <w:sz w:val="18"/>
          <w:szCs w:val="18"/>
        </w:rPr>
        <w:t xml:space="preserve">Zbiór publikacji dotyczących wytwarzania oraz wykorzystywania nanodrutów srebra znajduję się na stronie w/w projektu: </w:t>
      </w:r>
    </w:p>
    <w:p w14:paraId="4BA8A244" w14:textId="20F609D1" w:rsidR="000A591E" w:rsidRPr="00CB61D0" w:rsidRDefault="000A591E" w:rsidP="00CC223C">
      <w:pPr>
        <w:jc w:val="left"/>
        <w:rPr>
          <w:color w:val="000000"/>
          <w:sz w:val="18"/>
          <w:szCs w:val="18"/>
        </w:rPr>
      </w:pPr>
      <w:r w:rsidRPr="00CB61D0">
        <w:rPr>
          <w:color w:val="000000"/>
          <w:sz w:val="18"/>
          <w:szCs w:val="18"/>
        </w:rPr>
        <w:t>https://www.researchgate.net/project/Fibrous-structures-with-a-hybrid-metallic-ceramic-coating</w:t>
      </w:r>
    </w:p>
    <w:p w14:paraId="75F75829" w14:textId="3CD27B52" w:rsidR="003D327D" w:rsidRPr="003D327D" w:rsidRDefault="003D327D" w:rsidP="003D327D">
      <w:pPr>
        <w:spacing w:line="276" w:lineRule="auto"/>
        <w:rPr>
          <w:sz w:val="20"/>
          <w:szCs w:val="20"/>
        </w:rPr>
      </w:pPr>
    </w:p>
    <w:sectPr w:rsidR="003D327D" w:rsidRPr="003D327D" w:rsidSect="003C3F1A"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D204F0"/>
    <w:multiLevelType w:val="hybridMultilevel"/>
    <w:tmpl w:val="2B4A184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16335569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a0NDQyNzO0sDQzMrZQ0lEKTi0uzszPAykwrAUADSdy9iwAAAA="/>
  </w:docVars>
  <w:rsids>
    <w:rsidRoot w:val="003C3F1A"/>
    <w:rsid w:val="00055C55"/>
    <w:rsid w:val="000A306C"/>
    <w:rsid w:val="000A591E"/>
    <w:rsid w:val="000F4DE9"/>
    <w:rsid w:val="00162EFE"/>
    <w:rsid w:val="001E1866"/>
    <w:rsid w:val="002A6A8D"/>
    <w:rsid w:val="002D36C1"/>
    <w:rsid w:val="003C3F1A"/>
    <w:rsid w:val="003D327D"/>
    <w:rsid w:val="00445FD7"/>
    <w:rsid w:val="004933D5"/>
    <w:rsid w:val="004A626D"/>
    <w:rsid w:val="00514675"/>
    <w:rsid w:val="00542D1D"/>
    <w:rsid w:val="005669C1"/>
    <w:rsid w:val="005A27F7"/>
    <w:rsid w:val="006A3883"/>
    <w:rsid w:val="006A53D4"/>
    <w:rsid w:val="00713D88"/>
    <w:rsid w:val="0071401E"/>
    <w:rsid w:val="00730DF2"/>
    <w:rsid w:val="00740D10"/>
    <w:rsid w:val="0075214C"/>
    <w:rsid w:val="00793A0F"/>
    <w:rsid w:val="007A767B"/>
    <w:rsid w:val="007F3DCF"/>
    <w:rsid w:val="00811B4D"/>
    <w:rsid w:val="008672B5"/>
    <w:rsid w:val="008840B0"/>
    <w:rsid w:val="008C65A3"/>
    <w:rsid w:val="009006D9"/>
    <w:rsid w:val="00914F46"/>
    <w:rsid w:val="00A136D3"/>
    <w:rsid w:val="00B60988"/>
    <w:rsid w:val="00BD0F1A"/>
    <w:rsid w:val="00BD7FAD"/>
    <w:rsid w:val="00C77082"/>
    <w:rsid w:val="00CB61D0"/>
    <w:rsid w:val="00CC223C"/>
    <w:rsid w:val="00D50FE0"/>
    <w:rsid w:val="00DC3A36"/>
    <w:rsid w:val="00DC6F23"/>
    <w:rsid w:val="00DD0F63"/>
    <w:rsid w:val="00E24CD7"/>
    <w:rsid w:val="00EF7B9D"/>
    <w:rsid w:val="00F3457C"/>
    <w:rsid w:val="00FA23BC"/>
    <w:rsid w:val="00FE4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652D6"/>
  <w15:chartTrackingRefBased/>
  <w15:docId w15:val="{8B873666-A951-49D6-A614-D00B630E5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3F1A"/>
    <w:pPr>
      <w:tabs>
        <w:tab w:val="left" w:pos="284"/>
      </w:tabs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C3F1A"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C3F1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autoRedefine/>
    <w:qFormat/>
    <w:rsid w:val="003C3F1A"/>
    <w:pPr>
      <w:jc w:val="center"/>
    </w:pPr>
    <w:rPr>
      <w:b/>
      <w:bCs/>
      <w:caps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3C3F1A"/>
    <w:rPr>
      <w:rFonts w:ascii="Times New Roman" w:eastAsia="Times New Roman" w:hAnsi="Times New Roman" w:cs="Times New Roman"/>
      <w:b/>
      <w:bCs/>
      <w:caps/>
      <w:sz w:val="32"/>
      <w:szCs w:val="32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3C3F1A"/>
    <w:pPr>
      <w:tabs>
        <w:tab w:val="clear" w:pos="284"/>
      </w:tabs>
      <w:ind w:firstLine="284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3C3F1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utorzy">
    <w:name w:val="Autorzy"/>
    <w:basedOn w:val="Normalny"/>
    <w:rsid w:val="003C3F1A"/>
    <w:pPr>
      <w:tabs>
        <w:tab w:val="clear" w:pos="284"/>
      </w:tabs>
      <w:spacing w:after="120" w:line="240" w:lineRule="auto"/>
      <w:jc w:val="center"/>
    </w:pPr>
    <w:rPr>
      <w:b/>
      <w:bCs/>
      <w:caps/>
    </w:rPr>
  </w:style>
  <w:style w:type="paragraph" w:customStyle="1" w:styleId="email">
    <w:name w:val="email"/>
    <w:basedOn w:val="Normalny"/>
    <w:rsid w:val="003C3F1A"/>
    <w:pPr>
      <w:tabs>
        <w:tab w:val="clear" w:pos="284"/>
      </w:tabs>
      <w:spacing w:line="240" w:lineRule="auto"/>
      <w:jc w:val="center"/>
    </w:pPr>
    <w:rPr>
      <w:bCs/>
      <w:sz w:val="20"/>
    </w:rPr>
  </w:style>
  <w:style w:type="paragraph" w:customStyle="1" w:styleId="body">
    <w:name w:val="body"/>
    <w:basedOn w:val="Tekstpodstawowywcity"/>
    <w:rsid w:val="003C3F1A"/>
  </w:style>
  <w:style w:type="table" w:styleId="Tabela-Siatka">
    <w:name w:val="Table Grid"/>
    <w:basedOn w:val="Standardowy"/>
    <w:uiPriority w:val="39"/>
    <w:rsid w:val="00A136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C22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65B7ACFA2932C47A6E3400CA79E2E0D" ma:contentTypeVersion="14" ma:contentTypeDescription="Utwórz nowy dokument." ma:contentTypeScope="" ma:versionID="27af3762149fc7b3d0776bab8bce9a81">
  <xsd:schema xmlns:xsd="http://www.w3.org/2001/XMLSchema" xmlns:xs="http://www.w3.org/2001/XMLSchema" xmlns:p="http://schemas.microsoft.com/office/2006/metadata/properties" xmlns:ns3="b171d967-ab3f-445e-9109-5c3fe7c63adf" xmlns:ns4="e9ba1523-fcb0-450d-b278-2f6bd5e9f3f7" targetNamespace="http://schemas.microsoft.com/office/2006/metadata/properties" ma:root="true" ma:fieldsID="da283d5e09bb5f34238feea5aa141233" ns3:_="" ns4:_="">
    <xsd:import namespace="b171d967-ab3f-445e-9109-5c3fe7c63adf"/>
    <xsd:import namespace="e9ba1523-fcb0-450d-b278-2f6bd5e9f3f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71d967-ab3f-445e-9109-5c3fe7c63a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ba1523-fcb0-450d-b278-2f6bd5e9f3f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4EF7E6D-6B55-4547-A369-71D8500621F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7A9416C-A91C-4476-95D7-77811137BE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71d967-ab3f-445e-9109-5c3fe7c63adf"/>
    <ds:schemaRef ds:uri="e9ba1523-fcb0-450d-b278-2f6bd5e9f3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0BE99EB-FF38-4D65-8DE3-0F43FE85AD1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Postawa</dc:creator>
  <cp:keywords/>
  <dc:description/>
  <cp:lastModifiedBy>Agnieszka Lech</cp:lastModifiedBy>
  <cp:revision>2</cp:revision>
  <cp:lastPrinted>2022-04-21T13:31:00Z</cp:lastPrinted>
  <dcterms:created xsi:type="dcterms:W3CDTF">2022-04-23T16:41:00Z</dcterms:created>
  <dcterms:modified xsi:type="dcterms:W3CDTF">2022-04-23T16:41:00Z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0x010100B65B7ACFA2932C47A6E3400CA79E2E0D</vt:lpwstr>
  </property>
</Properties>
</file>