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92414" w14:textId="3C3B5948" w:rsidR="003C3F1A" w:rsidRPr="005C1590" w:rsidRDefault="00F41F41" w:rsidP="00F41F41">
      <w:pPr>
        <w:jc w:val="center"/>
        <w:rPr>
          <w:b/>
          <w:bCs/>
          <w:sz w:val="28"/>
          <w:szCs w:val="28"/>
          <w:lang w:val="en-US"/>
        </w:rPr>
      </w:pPr>
      <w:r w:rsidRPr="005C1590">
        <w:rPr>
          <w:b/>
          <w:bCs/>
          <w:sz w:val="28"/>
          <w:szCs w:val="28"/>
          <w:lang w:val="en-US"/>
        </w:rPr>
        <w:t>Synthes</w:t>
      </w:r>
      <w:r w:rsidR="001813A5">
        <w:rPr>
          <w:b/>
          <w:bCs/>
          <w:sz w:val="28"/>
          <w:szCs w:val="28"/>
          <w:lang w:val="en-US"/>
        </w:rPr>
        <w:t>e</w:t>
      </w:r>
      <w:r w:rsidRPr="005C1590">
        <w:rPr>
          <w:b/>
          <w:bCs/>
          <w:sz w:val="28"/>
          <w:szCs w:val="28"/>
          <w:lang w:val="en-US"/>
        </w:rPr>
        <w:t>s of Heteroatom-</w:t>
      </w:r>
      <w:r w:rsidR="001813A5" w:rsidRPr="005C1590">
        <w:rPr>
          <w:b/>
          <w:bCs/>
          <w:sz w:val="28"/>
          <w:szCs w:val="28"/>
          <w:lang w:val="en-US"/>
        </w:rPr>
        <w:t>Substituted</w:t>
      </w:r>
      <w:r w:rsidRPr="005C1590">
        <w:rPr>
          <w:b/>
          <w:bCs/>
          <w:sz w:val="28"/>
          <w:szCs w:val="28"/>
          <w:lang w:val="en-US"/>
        </w:rPr>
        <w:t xml:space="preserve"> and Three-Dimensional Nanocarbon Materials</w:t>
      </w:r>
      <w:r w:rsidR="00C95225">
        <w:rPr>
          <w:b/>
          <w:bCs/>
          <w:sz w:val="28"/>
          <w:szCs w:val="28"/>
          <w:lang w:val="en-US"/>
        </w:rPr>
        <w:t xml:space="preserve"> on Surfaces</w:t>
      </w:r>
    </w:p>
    <w:p w14:paraId="76DA066E" w14:textId="36580DA8" w:rsidR="003C3F1A" w:rsidRPr="005C1590" w:rsidRDefault="003C3F1A" w:rsidP="003C3F1A">
      <w:pPr>
        <w:pStyle w:val="Tytu"/>
      </w:pPr>
    </w:p>
    <w:p w14:paraId="2535A1C6" w14:textId="105C569F" w:rsidR="003C3F1A" w:rsidRPr="005C1590" w:rsidRDefault="00FD3696" w:rsidP="003C3F1A">
      <w:pPr>
        <w:pStyle w:val="Autorzy"/>
        <w:rPr>
          <w:vertAlign w:val="superscript"/>
          <w:lang w:val="en-US"/>
        </w:rPr>
      </w:pPr>
      <w:r w:rsidRPr="005C1590">
        <w:rPr>
          <w:caps w:val="0"/>
          <w:u w:val="single"/>
          <w:lang w:val="en-US"/>
        </w:rPr>
        <w:t>Shigeki Kawai</w:t>
      </w:r>
      <w:r w:rsidR="003C3F1A" w:rsidRPr="005C1590">
        <w:rPr>
          <w:caps w:val="0"/>
          <w:vertAlign w:val="superscript"/>
          <w:lang w:val="en-US"/>
        </w:rPr>
        <w:t>1</w:t>
      </w:r>
      <w:r w:rsidRPr="005C1590">
        <w:rPr>
          <w:caps w:val="0"/>
          <w:vertAlign w:val="superscript"/>
          <w:lang w:val="en-US"/>
        </w:rPr>
        <w:t>,2</w:t>
      </w:r>
    </w:p>
    <w:p w14:paraId="39D2080F" w14:textId="77777777" w:rsidR="00272E03" w:rsidRPr="005C1590" w:rsidRDefault="00272E03" w:rsidP="00272E03">
      <w:pPr>
        <w:jc w:val="center"/>
        <w:rPr>
          <w:rFonts w:eastAsia="MS Mincho"/>
          <w:lang w:val="en-US"/>
        </w:rPr>
      </w:pPr>
      <w:r w:rsidRPr="005C1590">
        <w:rPr>
          <w:rFonts w:eastAsia="MS Mincho"/>
          <w:vertAlign w:val="superscript"/>
          <w:lang w:val="en-US"/>
        </w:rPr>
        <w:t>1</w:t>
      </w:r>
      <w:r w:rsidRPr="005C1590">
        <w:rPr>
          <w:rFonts w:eastAsia="MS Mincho"/>
          <w:lang w:val="en-US"/>
        </w:rPr>
        <w:t>National Institute for Materials Science (NIMS), Tsukuba, Ibaraki 305-0047, Japan</w:t>
      </w:r>
    </w:p>
    <w:p w14:paraId="498C04CF" w14:textId="77777777" w:rsidR="00272E03" w:rsidRPr="005C1590" w:rsidRDefault="00272E03" w:rsidP="00272E03">
      <w:pPr>
        <w:jc w:val="center"/>
        <w:rPr>
          <w:rFonts w:eastAsia="MS Mincho"/>
          <w:lang w:val="en-US"/>
        </w:rPr>
      </w:pPr>
      <w:r w:rsidRPr="005C1590">
        <w:rPr>
          <w:rFonts w:eastAsia="MS Mincho"/>
          <w:vertAlign w:val="superscript"/>
          <w:lang w:val="en-US"/>
        </w:rPr>
        <w:t>2</w:t>
      </w:r>
      <w:r w:rsidRPr="005C1590">
        <w:rPr>
          <w:rFonts w:eastAsia="MS Mincho"/>
          <w:lang w:val="en-US"/>
        </w:rPr>
        <w:t>University of Tsukuba, Tsukuba, Ibaraki, Japan</w:t>
      </w:r>
    </w:p>
    <w:p w14:paraId="32ABB19A" w14:textId="77777777" w:rsidR="003C3F1A" w:rsidRPr="005C1590" w:rsidRDefault="003C3F1A" w:rsidP="003C3F1A">
      <w:pPr>
        <w:pStyle w:val="Nagwek1"/>
        <w:tabs>
          <w:tab w:val="clear" w:pos="284"/>
        </w:tabs>
        <w:spacing w:line="240" w:lineRule="auto"/>
        <w:rPr>
          <w:lang w:val="en-US"/>
        </w:rPr>
      </w:pPr>
    </w:p>
    <w:p w14:paraId="7FC937DC" w14:textId="47D1F5AC" w:rsidR="003C3F1A" w:rsidRPr="005C1590" w:rsidRDefault="003C3F1A" w:rsidP="003C3F1A">
      <w:pPr>
        <w:pStyle w:val="email"/>
        <w:jc w:val="left"/>
        <w:rPr>
          <w:lang w:val="en-US"/>
        </w:rPr>
      </w:pPr>
      <w:r w:rsidRPr="005C1590">
        <w:rPr>
          <w:vertAlign w:val="superscript"/>
          <w:lang w:val="en-US"/>
        </w:rPr>
        <w:t>*</w:t>
      </w:r>
      <w:r w:rsidR="00272E03" w:rsidRPr="005C1590">
        <w:rPr>
          <w:lang w:val="en-US"/>
        </w:rPr>
        <w:t>KAWAI.Shigeki</w:t>
      </w:r>
      <w:r w:rsidRPr="005C1590">
        <w:rPr>
          <w:lang w:val="en-US"/>
        </w:rPr>
        <w:t>@</w:t>
      </w:r>
      <w:r w:rsidR="00272E03" w:rsidRPr="005C1590">
        <w:rPr>
          <w:lang w:val="en-US"/>
        </w:rPr>
        <w:t>nims.go.jp</w:t>
      </w:r>
    </w:p>
    <w:p w14:paraId="6570E7BC" w14:textId="77777777" w:rsidR="003C3F1A" w:rsidRPr="005C1590" w:rsidRDefault="003C3F1A" w:rsidP="003C3F1A">
      <w:pPr>
        <w:pStyle w:val="Tekstpodstawowywcity"/>
        <w:rPr>
          <w:lang w:val="en-US"/>
        </w:rPr>
      </w:pPr>
    </w:p>
    <w:p w14:paraId="0C300229" w14:textId="7928E947" w:rsidR="00F41F41" w:rsidRPr="005C1590" w:rsidRDefault="00004C9E" w:rsidP="00F41F41">
      <w:pPr>
        <w:rPr>
          <w:rFonts w:eastAsia="MS Mincho"/>
          <w:lang w:val="en-US"/>
        </w:rPr>
      </w:pPr>
      <w:r w:rsidRPr="005C1590">
        <w:rPr>
          <w:lang w:val="en-US"/>
        </w:rPr>
        <w:tab/>
      </w:r>
      <w:r w:rsidR="00F41F41" w:rsidRPr="005C1590">
        <w:rPr>
          <w:rFonts w:eastAsia="MS Mincho"/>
          <w:lang w:val="en-US"/>
        </w:rPr>
        <w:t xml:space="preserve">Since the first systematic on-surface covalent coupling of bromo-substituted porphyrins,[1] on-surface chemical synthesis has attracted tremendous interest of researchers.[2] In the reaction, appropriate precursor molecules are deposited on substrates by thermal evaporation under ultra-high vacuum and are subsequently linked to each other upon annealing treatment. The endeavor of exploiting on-surface chemical reactions is of central importance to develop various nanocarbon structures. </w:t>
      </w:r>
      <w:r w:rsidR="006B71D6" w:rsidRPr="005C1590">
        <w:rPr>
          <w:rFonts w:eastAsia="MS Mincho"/>
          <w:lang w:val="en-US"/>
        </w:rPr>
        <w:t>Particularly</w:t>
      </w:r>
      <w:r w:rsidR="009C2656" w:rsidRPr="005C1590">
        <w:rPr>
          <w:rFonts w:eastAsia="MS Mincho"/>
          <w:lang w:val="en-US"/>
        </w:rPr>
        <w:t>,</w:t>
      </w:r>
      <w:r w:rsidR="00F41F41" w:rsidRPr="005C1590">
        <w:rPr>
          <w:rFonts w:eastAsia="MS Mincho"/>
          <w:lang w:val="en-US"/>
        </w:rPr>
        <w:t xml:space="preserve"> combining with bond-resolved scannin</w:t>
      </w:r>
      <w:bookmarkStart w:id="0" w:name="_GoBack"/>
      <w:bookmarkEnd w:id="0"/>
      <w:r w:rsidR="00F41F41" w:rsidRPr="005C1590">
        <w:rPr>
          <w:rFonts w:eastAsia="MS Mincho"/>
          <w:lang w:val="en-US"/>
        </w:rPr>
        <w:t>g probe microscopy,</w:t>
      </w:r>
      <w:r w:rsidR="009C2656" w:rsidRPr="005C1590">
        <w:rPr>
          <w:rFonts w:eastAsia="MS Mincho"/>
          <w:lang w:val="en-US"/>
        </w:rPr>
        <w:t xml:space="preserve"> [3]</w:t>
      </w:r>
      <w:r w:rsidR="00F41F41" w:rsidRPr="005C1590">
        <w:rPr>
          <w:rFonts w:eastAsia="MS Mincho"/>
          <w:lang w:val="en-US"/>
        </w:rPr>
        <w:t xml:space="preserve"> this field has </w:t>
      </w:r>
      <w:r w:rsidR="009C2656" w:rsidRPr="005C1590">
        <w:rPr>
          <w:rFonts w:eastAsia="MS Mincho"/>
          <w:lang w:val="en-US"/>
        </w:rPr>
        <w:t>been rapidly de</w:t>
      </w:r>
      <w:r w:rsidR="00986542" w:rsidRPr="005C1590">
        <w:rPr>
          <w:rFonts w:eastAsia="MS Mincho"/>
          <w:lang w:val="en-US"/>
        </w:rPr>
        <w:t>v</w:t>
      </w:r>
      <w:r w:rsidR="009C2656" w:rsidRPr="005C1590">
        <w:rPr>
          <w:rFonts w:eastAsia="MS Mincho"/>
          <w:lang w:val="en-US"/>
        </w:rPr>
        <w:t>eloped.</w:t>
      </w:r>
    </w:p>
    <w:p w14:paraId="72FB9A1E" w14:textId="0CA5CD10" w:rsidR="006B71D6" w:rsidRDefault="009C2656">
      <w:pPr>
        <w:rPr>
          <w:rFonts w:eastAsia="MS Mincho"/>
          <w:lang w:val="en-US"/>
        </w:rPr>
      </w:pPr>
      <w:r w:rsidRPr="005C1590">
        <w:rPr>
          <w:rFonts w:eastAsia="MS Mincho"/>
          <w:lang w:val="en-US"/>
        </w:rPr>
        <w:t xml:space="preserve"> </w:t>
      </w:r>
      <w:r w:rsidR="00004C9E" w:rsidRPr="005C1590">
        <w:rPr>
          <w:rFonts w:eastAsia="MS Mincho"/>
          <w:lang w:val="en-US"/>
        </w:rPr>
        <w:tab/>
      </w:r>
      <w:r w:rsidRPr="005C1590">
        <w:rPr>
          <w:rFonts w:eastAsia="MS Mincho"/>
          <w:lang w:val="en-US"/>
        </w:rPr>
        <w:t xml:space="preserve">In this </w:t>
      </w:r>
      <w:r w:rsidR="002E5BAE">
        <w:rPr>
          <w:rFonts w:eastAsia="MS Mincho"/>
          <w:lang w:val="en-US"/>
        </w:rPr>
        <w:t>contribution,</w:t>
      </w:r>
      <w:r w:rsidR="00004C9E" w:rsidRPr="005C1590">
        <w:rPr>
          <w:rFonts w:eastAsia="MS Mincho"/>
          <w:lang w:val="en-US"/>
        </w:rPr>
        <w:t xml:space="preserve"> I </w:t>
      </w:r>
      <w:r w:rsidRPr="005C1590">
        <w:rPr>
          <w:rFonts w:eastAsia="MS Mincho"/>
          <w:lang w:val="en-US"/>
        </w:rPr>
        <w:t xml:space="preserve">will </w:t>
      </w:r>
      <w:r w:rsidR="002E5BAE">
        <w:rPr>
          <w:rFonts w:eastAsia="MS Mincho"/>
          <w:lang w:val="en-US"/>
        </w:rPr>
        <w:t xml:space="preserve">present </w:t>
      </w:r>
      <w:r w:rsidRPr="005C1590">
        <w:rPr>
          <w:rFonts w:eastAsia="MS Mincho"/>
          <w:lang w:val="en-US"/>
        </w:rPr>
        <w:t xml:space="preserve">our recent studies </w:t>
      </w:r>
      <w:r w:rsidR="00BD45C3" w:rsidRPr="005C1590">
        <w:rPr>
          <w:rFonts w:eastAsia="MS Mincho"/>
          <w:lang w:val="en-US"/>
        </w:rPr>
        <w:t>on</w:t>
      </w:r>
      <w:r w:rsidRPr="005C1590">
        <w:rPr>
          <w:rFonts w:eastAsia="MS Mincho"/>
          <w:lang w:val="en-US"/>
        </w:rPr>
        <w:t xml:space="preserve"> on-surface </w:t>
      </w:r>
      <w:r w:rsidR="006B71D6" w:rsidRPr="005C1590">
        <w:rPr>
          <w:rFonts w:eastAsia="MS Mincho"/>
          <w:lang w:val="en-US"/>
        </w:rPr>
        <w:t>chemistry</w:t>
      </w:r>
      <w:r w:rsidR="00BD45C3" w:rsidRPr="005C1590">
        <w:rPr>
          <w:rFonts w:eastAsia="MS Mincho"/>
          <w:lang w:val="en-US"/>
        </w:rPr>
        <w:t xml:space="preserve"> with high-resolution scanning probe microscopy operating at low temperature under ultra-high vacuum. </w:t>
      </w:r>
      <w:r w:rsidR="00004C9E" w:rsidRPr="005C1590">
        <w:rPr>
          <w:rFonts w:eastAsia="MS Mincho"/>
          <w:lang w:val="en-US"/>
        </w:rPr>
        <w:t xml:space="preserve">We synthesized </w:t>
      </w:r>
      <w:r w:rsidR="00BD45C3" w:rsidRPr="005C1590">
        <w:rPr>
          <w:rFonts w:eastAsia="MS Mincho"/>
          <w:lang w:val="en-US"/>
        </w:rPr>
        <w:t xml:space="preserve">three-dimensional graphene nanoribbon by coupling </w:t>
      </w:r>
      <w:proofErr w:type="spellStart"/>
      <w:r w:rsidR="000F6DB7">
        <w:rPr>
          <w:rFonts w:eastAsia="MS Mincho"/>
          <w:lang w:val="en-US"/>
        </w:rPr>
        <w:t>hexa</w:t>
      </w:r>
      <w:r w:rsidR="00BD45C3" w:rsidRPr="005C1590">
        <w:rPr>
          <w:rFonts w:eastAsia="MS Mincho"/>
          <w:lang w:val="en-US"/>
        </w:rPr>
        <w:t>bromo</w:t>
      </w:r>
      <w:proofErr w:type="spellEnd"/>
      <w:r w:rsidR="00527E0C">
        <w:rPr>
          <w:rFonts w:eastAsia="MS Mincho"/>
          <w:lang w:val="en-US"/>
        </w:rPr>
        <w:t xml:space="preserve"> substituted-</w:t>
      </w:r>
      <w:proofErr w:type="spellStart"/>
      <w:r w:rsidR="00BD45C3" w:rsidRPr="005C1590">
        <w:rPr>
          <w:rFonts w:eastAsia="MS Mincho"/>
          <w:lang w:val="en-US"/>
        </w:rPr>
        <w:t>propellane</w:t>
      </w:r>
      <w:proofErr w:type="spellEnd"/>
      <w:r w:rsidR="00BD45C3" w:rsidRPr="005C1590">
        <w:rPr>
          <w:rFonts w:eastAsia="MS Mincho"/>
          <w:lang w:val="en-US"/>
        </w:rPr>
        <w:t xml:space="preserve"> </w:t>
      </w:r>
      <w:r w:rsidR="006B71D6" w:rsidRPr="005C1590">
        <w:rPr>
          <w:rFonts w:eastAsia="MS Mincho"/>
          <w:lang w:val="en-US"/>
        </w:rPr>
        <w:t>molecules</w:t>
      </w:r>
      <w:r w:rsidR="00004C9E" w:rsidRPr="005C1590">
        <w:rPr>
          <w:rFonts w:eastAsia="MS Mincho"/>
          <w:lang w:val="en-US"/>
        </w:rPr>
        <w:t xml:space="preserve"> on </w:t>
      </w:r>
      <w:proofErr w:type="gramStart"/>
      <w:r w:rsidR="00004C9E" w:rsidRPr="005C1590">
        <w:rPr>
          <w:rFonts w:eastAsia="MS Mincho"/>
          <w:lang w:val="en-US"/>
        </w:rPr>
        <w:t>Au(</w:t>
      </w:r>
      <w:proofErr w:type="gramEnd"/>
      <w:r w:rsidR="00004C9E" w:rsidRPr="005C1590">
        <w:rPr>
          <w:rFonts w:eastAsia="MS Mincho"/>
          <w:lang w:val="en-US"/>
        </w:rPr>
        <w:t>111)</w:t>
      </w:r>
      <w:r w:rsidR="00BD45C3" w:rsidRPr="005C1590">
        <w:rPr>
          <w:rFonts w:eastAsia="MS Mincho"/>
          <w:lang w:val="en-US"/>
        </w:rPr>
        <w:t>.</w:t>
      </w:r>
      <w:r w:rsidR="0023526A" w:rsidRPr="005C1590">
        <w:rPr>
          <w:rFonts w:eastAsia="MS Mincho"/>
          <w:lang w:val="en-US"/>
        </w:rPr>
        <w:t>[4]</w:t>
      </w:r>
      <w:r w:rsidR="00BD45C3" w:rsidRPr="005C1590">
        <w:rPr>
          <w:rFonts w:eastAsia="MS Mincho"/>
          <w:lang w:val="en-US"/>
        </w:rPr>
        <w:t xml:space="preserve"> </w:t>
      </w:r>
      <w:r w:rsidR="000E0C53" w:rsidRPr="005C1590">
        <w:rPr>
          <w:rFonts w:eastAsia="MS Mincho"/>
          <w:lang w:val="en-US"/>
        </w:rPr>
        <w:t xml:space="preserve">In the structure, </w:t>
      </w:r>
      <w:r w:rsidR="00004C9E" w:rsidRPr="005C1590">
        <w:rPr>
          <w:rFonts w:eastAsia="MS Mincho"/>
          <w:lang w:val="en-US"/>
        </w:rPr>
        <w:t>the C-Br bond</w:t>
      </w:r>
      <w:r w:rsidR="000E0C53" w:rsidRPr="005C1590">
        <w:rPr>
          <w:rFonts w:eastAsia="MS Mincho"/>
          <w:lang w:val="en-US"/>
        </w:rPr>
        <w:t>s</w:t>
      </w:r>
      <w:r w:rsidR="00004C9E" w:rsidRPr="005C1590">
        <w:rPr>
          <w:rFonts w:eastAsia="MS Mincho"/>
          <w:lang w:val="en-US"/>
        </w:rPr>
        <w:t xml:space="preserve"> distant from the surface remain</w:t>
      </w:r>
      <w:r w:rsidR="002E5BAE">
        <w:rPr>
          <w:rFonts w:eastAsia="MS Mincho"/>
          <w:lang w:val="en-US"/>
        </w:rPr>
        <w:t>ed</w:t>
      </w:r>
      <w:r w:rsidR="00004C9E" w:rsidRPr="005C1590">
        <w:rPr>
          <w:rFonts w:eastAsia="MS Mincho"/>
          <w:lang w:val="en-US"/>
        </w:rPr>
        <w:t xml:space="preserve"> intact</w:t>
      </w:r>
      <w:r w:rsidR="00664491" w:rsidRPr="005C1590">
        <w:rPr>
          <w:rFonts w:eastAsia="MS Mincho"/>
          <w:lang w:val="en-US"/>
        </w:rPr>
        <w:t xml:space="preserve"> even after the reaction. The radical species were formed by tip-induced debromination and </w:t>
      </w:r>
      <w:r w:rsidR="002E5BAE">
        <w:rPr>
          <w:rFonts w:eastAsia="MS Mincho"/>
          <w:lang w:val="en-US"/>
        </w:rPr>
        <w:t xml:space="preserve">were </w:t>
      </w:r>
      <w:r w:rsidR="00664491" w:rsidRPr="005C1590">
        <w:rPr>
          <w:rFonts w:eastAsia="MS Mincho"/>
          <w:lang w:val="en-US"/>
        </w:rPr>
        <w:t xml:space="preserve">also stabilized by either </w:t>
      </w:r>
      <w:r w:rsidR="00527E0C">
        <w:rPr>
          <w:rFonts w:eastAsia="MS Mincho"/>
          <w:lang w:val="en-US"/>
        </w:rPr>
        <w:t>Br</w:t>
      </w:r>
      <w:r w:rsidR="00664491" w:rsidRPr="005C1590">
        <w:rPr>
          <w:rFonts w:eastAsia="MS Mincho"/>
          <w:lang w:val="en-US"/>
        </w:rPr>
        <w:t xml:space="preserve"> atom </w:t>
      </w:r>
      <w:r w:rsidR="00527E0C">
        <w:rPr>
          <w:rFonts w:eastAsia="MS Mincho"/>
          <w:lang w:val="en-US"/>
        </w:rPr>
        <w:t>or</w:t>
      </w:r>
      <w:r w:rsidR="00664491" w:rsidRPr="005C1590">
        <w:rPr>
          <w:rFonts w:eastAsia="MS Mincho"/>
          <w:lang w:val="en-US"/>
        </w:rPr>
        <w:t xml:space="preserve"> fullerene molecule.</w:t>
      </w:r>
      <w:r w:rsidR="00E4074D" w:rsidRPr="005C1590">
        <w:rPr>
          <w:rFonts w:eastAsia="MS Mincho"/>
          <w:lang w:val="en-US"/>
        </w:rPr>
        <w:t xml:space="preserve"> For heteroatom </w:t>
      </w:r>
      <w:r w:rsidR="006B71D6" w:rsidRPr="005C1590">
        <w:rPr>
          <w:rFonts w:eastAsia="MS Mincho"/>
          <w:lang w:val="en-US"/>
        </w:rPr>
        <w:t>substitution</w:t>
      </w:r>
      <w:r w:rsidR="00E4074D" w:rsidRPr="005C1590">
        <w:rPr>
          <w:rFonts w:eastAsia="MS Mincho"/>
          <w:lang w:val="en-US"/>
        </w:rPr>
        <w:t>, we develop</w:t>
      </w:r>
      <w:r w:rsidR="0023526A" w:rsidRPr="005C1590">
        <w:rPr>
          <w:rFonts w:eastAsia="MS Mincho"/>
          <w:lang w:val="en-US"/>
        </w:rPr>
        <w:t>ed</w:t>
      </w:r>
      <w:r w:rsidR="00E4074D" w:rsidRPr="005C1590">
        <w:rPr>
          <w:rFonts w:eastAsia="MS Mincho"/>
          <w:lang w:val="en-US"/>
        </w:rPr>
        <w:t xml:space="preserve"> </w:t>
      </w:r>
      <w:r w:rsidR="0023526A" w:rsidRPr="005C1590">
        <w:rPr>
          <w:rFonts w:eastAsia="MS Mincho"/>
          <w:lang w:val="en-US"/>
        </w:rPr>
        <w:t xml:space="preserve">new </w:t>
      </w:r>
      <w:r w:rsidR="00E4074D" w:rsidRPr="005C1590">
        <w:rPr>
          <w:rFonts w:eastAsia="MS Mincho"/>
          <w:lang w:val="en-US"/>
        </w:rPr>
        <w:t>on-surface reaction, which can synthesize</w:t>
      </w:r>
      <w:r w:rsidR="0023526A" w:rsidRPr="005C1590">
        <w:rPr>
          <w:rFonts w:eastAsia="MS Mincho"/>
          <w:lang w:val="en-US"/>
        </w:rPr>
        <w:t xml:space="preserve"> graphene nanoribbon and covalent organic framework</w:t>
      </w:r>
      <w:r w:rsidR="002E5BAE">
        <w:rPr>
          <w:rFonts w:eastAsia="MS Mincho"/>
          <w:lang w:val="en-US"/>
        </w:rPr>
        <w:t>s</w:t>
      </w:r>
      <w:r w:rsidR="0023526A" w:rsidRPr="005C1590">
        <w:rPr>
          <w:rFonts w:eastAsia="MS Mincho"/>
          <w:lang w:val="en-US"/>
        </w:rPr>
        <w:t xml:space="preserve"> with </w:t>
      </w:r>
      <w:proofErr w:type="spellStart"/>
      <w:r w:rsidR="00E4074D" w:rsidRPr="005C1590">
        <w:rPr>
          <w:rFonts w:eastAsia="MS Mincho"/>
          <w:lang w:val="en-US"/>
        </w:rPr>
        <w:t>silabenzene</w:t>
      </w:r>
      <w:proofErr w:type="spellEnd"/>
      <w:r w:rsidR="00E4074D" w:rsidRPr="005C1590">
        <w:rPr>
          <w:rFonts w:eastAsia="MS Mincho"/>
          <w:lang w:val="en-US"/>
        </w:rPr>
        <w:t xml:space="preserve"> units by coupling Si atom and Br-</w:t>
      </w:r>
      <w:r w:rsidR="006B71D6" w:rsidRPr="005C1590">
        <w:rPr>
          <w:rFonts w:eastAsia="MS Mincho"/>
          <w:lang w:val="en-US"/>
        </w:rPr>
        <w:t>substituted</w:t>
      </w:r>
      <w:r w:rsidR="00E4074D" w:rsidRPr="005C1590">
        <w:rPr>
          <w:rFonts w:eastAsia="MS Mincho"/>
          <w:lang w:val="en-US"/>
        </w:rPr>
        <w:t xml:space="preserve"> molecule</w:t>
      </w:r>
      <w:r w:rsidR="0023526A" w:rsidRPr="005C1590">
        <w:rPr>
          <w:rFonts w:eastAsia="MS Mincho"/>
          <w:lang w:val="en-US"/>
        </w:rPr>
        <w:t xml:space="preserve">.[5] </w:t>
      </w:r>
      <w:r w:rsidRPr="005C1590">
        <w:rPr>
          <w:rFonts w:eastAsia="MS Mincho"/>
          <w:lang w:val="en-US"/>
        </w:rPr>
        <w:t xml:space="preserve"> </w:t>
      </w:r>
      <w:r w:rsidR="005848CB" w:rsidRPr="005C1590">
        <w:rPr>
          <w:rFonts w:eastAsia="MS Mincho"/>
          <w:lang w:val="en-US"/>
        </w:rPr>
        <w:t>The heavier congeners of cyclic aromatic compounds have been studied as an elusive target product for organic synthesis due to their high reactivity at ambient temperature and difficult isolation. Thus, this result show</w:t>
      </w:r>
      <w:r w:rsidR="00986542" w:rsidRPr="005C1590">
        <w:rPr>
          <w:rFonts w:eastAsia="MS Mincho"/>
          <w:lang w:val="en-US"/>
        </w:rPr>
        <w:t>s</w:t>
      </w:r>
      <w:r w:rsidR="005848CB" w:rsidRPr="005C1590">
        <w:rPr>
          <w:rFonts w:eastAsia="MS Mincho"/>
          <w:lang w:val="en-US"/>
        </w:rPr>
        <w:t xml:space="preserve"> the advantage of on-surface synthesis</w:t>
      </w:r>
    </w:p>
    <w:p w14:paraId="35AC6310" w14:textId="77777777" w:rsidR="00527E0C" w:rsidRPr="005C1590" w:rsidRDefault="00527E0C">
      <w:pPr>
        <w:rPr>
          <w:lang w:val="en-US"/>
        </w:rPr>
      </w:pPr>
    </w:p>
    <w:p w14:paraId="61B3B34A" w14:textId="6496B045" w:rsidR="0023526A" w:rsidRPr="005C1590" w:rsidRDefault="0023526A">
      <w:pPr>
        <w:rPr>
          <w:lang w:val="en-US"/>
        </w:rPr>
      </w:pPr>
      <w:r w:rsidRPr="005C1590">
        <w:rPr>
          <w:lang w:val="en-US"/>
        </w:rPr>
        <w:t>Reference</w:t>
      </w:r>
    </w:p>
    <w:p w14:paraId="1AEB6EBF" w14:textId="195158B6" w:rsidR="0023526A" w:rsidRPr="005C1590" w:rsidRDefault="0023526A">
      <w:pPr>
        <w:rPr>
          <w:lang w:val="en-US"/>
        </w:rPr>
      </w:pPr>
      <w:r w:rsidRPr="005C1590">
        <w:rPr>
          <w:lang w:val="en-US"/>
        </w:rPr>
        <w:t xml:space="preserve">[1] </w:t>
      </w:r>
      <w:r w:rsidR="00E262F1" w:rsidRPr="005C1590">
        <w:rPr>
          <w:rFonts w:eastAsia="MS Mincho"/>
          <w:lang w:val="en-US"/>
        </w:rPr>
        <w:t xml:space="preserve">L. Grill, </w:t>
      </w:r>
      <w:r w:rsidR="00E262F1" w:rsidRPr="005C1590">
        <w:rPr>
          <w:rFonts w:eastAsia="MS Mincho"/>
          <w:i/>
          <w:iCs/>
          <w:lang w:val="en-US"/>
        </w:rPr>
        <w:t>et al</w:t>
      </w:r>
      <w:r w:rsidR="00E262F1" w:rsidRPr="005C1590">
        <w:rPr>
          <w:rFonts w:eastAsia="MS Mincho"/>
          <w:lang w:val="en-US"/>
        </w:rPr>
        <w:t xml:space="preserve">., Nat. </w:t>
      </w:r>
      <w:proofErr w:type="spellStart"/>
      <w:r w:rsidR="00E262F1" w:rsidRPr="005C1590">
        <w:rPr>
          <w:rFonts w:eastAsia="MS Mincho"/>
          <w:lang w:val="en-US"/>
        </w:rPr>
        <w:t>Nanotechnol</w:t>
      </w:r>
      <w:proofErr w:type="spellEnd"/>
      <w:r w:rsidR="00E262F1" w:rsidRPr="005C1590">
        <w:rPr>
          <w:rFonts w:eastAsia="MS Mincho"/>
          <w:lang w:val="en-US"/>
        </w:rPr>
        <w:t xml:space="preserve">. </w:t>
      </w:r>
      <w:r w:rsidR="00E262F1" w:rsidRPr="005C1590">
        <w:rPr>
          <w:rFonts w:eastAsia="MS Mincho"/>
          <w:b/>
          <w:bCs/>
          <w:lang w:val="en-US"/>
        </w:rPr>
        <w:t>2</w:t>
      </w:r>
      <w:r w:rsidR="00E262F1" w:rsidRPr="005C1590">
        <w:rPr>
          <w:rFonts w:eastAsia="MS Mincho"/>
          <w:lang w:val="en-US"/>
        </w:rPr>
        <w:t>, 687. (2007).</w:t>
      </w:r>
    </w:p>
    <w:p w14:paraId="66361117" w14:textId="6B98C443" w:rsidR="0023526A" w:rsidRPr="005C1590" w:rsidRDefault="0023526A">
      <w:pPr>
        <w:rPr>
          <w:lang w:val="en-US"/>
        </w:rPr>
      </w:pPr>
      <w:r w:rsidRPr="005C1590">
        <w:rPr>
          <w:lang w:val="en-US"/>
        </w:rPr>
        <w:t>[2]</w:t>
      </w:r>
      <w:r w:rsidR="00E262F1" w:rsidRPr="005C1590">
        <w:rPr>
          <w:rFonts w:eastAsia="MS Mincho"/>
          <w:lang w:val="en-US"/>
        </w:rPr>
        <w:t xml:space="preserve"> S. Clair, D. G. de </w:t>
      </w:r>
      <w:proofErr w:type="spellStart"/>
      <w:r w:rsidR="00E262F1" w:rsidRPr="005C1590">
        <w:rPr>
          <w:rFonts w:eastAsia="MS Mincho"/>
          <w:lang w:val="en-US"/>
        </w:rPr>
        <w:t>Oteyza</w:t>
      </w:r>
      <w:proofErr w:type="spellEnd"/>
      <w:r w:rsidR="00E262F1" w:rsidRPr="005C1590">
        <w:rPr>
          <w:rFonts w:eastAsia="MS Mincho"/>
          <w:lang w:val="en-US"/>
        </w:rPr>
        <w:t xml:space="preserve">, Chem. Rev. </w:t>
      </w:r>
      <w:r w:rsidR="00E262F1" w:rsidRPr="005C1590">
        <w:rPr>
          <w:rFonts w:eastAsia="MS Mincho"/>
          <w:b/>
          <w:bCs/>
          <w:lang w:val="en-US"/>
        </w:rPr>
        <w:t>119</w:t>
      </w:r>
      <w:r w:rsidR="00E262F1" w:rsidRPr="005C1590">
        <w:rPr>
          <w:rFonts w:eastAsia="MS Mincho"/>
          <w:lang w:val="en-US"/>
        </w:rPr>
        <w:t>, 4717 (2019).</w:t>
      </w:r>
    </w:p>
    <w:p w14:paraId="6172167A" w14:textId="3E927049" w:rsidR="00E262F1" w:rsidRPr="005C1590" w:rsidRDefault="0023526A" w:rsidP="00E262F1">
      <w:pPr>
        <w:rPr>
          <w:noProof/>
          <w:lang w:val="en-US"/>
        </w:rPr>
      </w:pPr>
      <w:r w:rsidRPr="005C1590">
        <w:rPr>
          <w:lang w:val="en-US"/>
        </w:rPr>
        <w:t>[3]</w:t>
      </w:r>
      <w:r w:rsidR="00E262F1" w:rsidRPr="005C1590">
        <w:rPr>
          <w:lang w:val="en-US"/>
        </w:rPr>
        <w:t xml:space="preserve"> L. Gross, F. </w:t>
      </w:r>
      <w:proofErr w:type="spellStart"/>
      <w:r w:rsidR="00E262F1" w:rsidRPr="005C1590">
        <w:rPr>
          <w:lang w:val="en-US"/>
        </w:rPr>
        <w:t>Mohn</w:t>
      </w:r>
      <w:proofErr w:type="spellEnd"/>
      <w:r w:rsidR="00E262F1" w:rsidRPr="005C1590">
        <w:rPr>
          <w:lang w:val="en-US"/>
        </w:rPr>
        <w:t xml:space="preserve">, N. Moll, P. </w:t>
      </w:r>
      <w:proofErr w:type="spellStart"/>
      <w:r w:rsidR="00E262F1" w:rsidRPr="005C1590">
        <w:rPr>
          <w:lang w:val="en-US"/>
        </w:rPr>
        <w:t>Lilkeroth</w:t>
      </w:r>
      <w:proofErr w:type="spellEnd"/>
      <w:r w:rsidR="00E262F1" w:rsidRPr="005C1590">
        <w:rPr>
          <w:lang w:val="en-US"/>
        </w:rPr>
        <w:t xml:space="preserve">, G. Meyer, Science </w:t>
      </w:r>
      <w:r w:rsidR="00E262F1" w:rsidRPr="005C1590">
        <w:rPr>
          <w:b/>
          <w:bCs/>
          <w:lang w:val="en-US"/>
        </w:rPr>
        <w:t>325</w:t>
      </w:r>
      <w:r w:rsidR="00E262F1" w:rsidRPr="005C1590">
        <w:rPr>
          <w:lang w:val="en-US"/>
        </w:rPr>
        <w:t>, 1110 (2009)</w:t>
      </w:r>
    </w:p>
    <w:p w14:paraId="61E30ABC" w14:textId="46F95627" w:rsidR="0023526A" w:rsidRPr="005C1590" w:rsidRDefault="0023526A">
      <w:pPr>
        <w:rPr>
          <w:lang w:val="en-US"/>
        </w:rPr>
      </w:pPr>
      <w:r w:rsidRPr="005C1590">
        <w:rPr>
          <w:lang w:val="en-US"/>
        </w:rPr>
        <w:t>[4]</w:t>
      </w:r>
      <w:r w:rsidR="00E262F1" w:rsidRPr="005C1590">
        <w:rPr>
          <w:lang w:val="en-US"/>
        </w:rPr>
        <w:t xml:space="preserve"> S. Kawai, et al Sci. Adv. </w:t>
      </w:r>
      <w:r w:rsidR="00E262F1" w:rsidRPr="005C1590">
        <w:rPr>
          <w:b/>
          <w:bCs/>
          <w:lang w:val="en-US"/>
        </w:rPr>
        <w:t>6</w:t>
      </w:r>
      <w:r w:rsidR="00E262F1" w:rsidRPr="005C1590">
        <w:rPr>
          <w:lang w:val="en-US"/>
        </w:rPr>
        <w:t>, eaay8913 (2020)</w:t>
      </w:r>
    </w:p>
    <w:p w14:paraId="7BF5E7AE" w14:textId="4FB8A984" w:rsidR="0023526A" w:rsidRPr="005C1590" w:rsidRDefault="0023526A" w:rsidP="00E262F1">
      <w:pPr>
        <w:jc w:val="left"/>
        <w:rPr>
          <w:rFonts w:eastAsia="MS Mincho"/>
          <w:lang w:val="en-US"/>
        </w:rPr>
      </w:pPr>
      <w:r w:rsidRPr="005C1590">
        <w:rPr>
          <w:lang w:val="en-US"/>
        </w:rPr>
        <w:t>[5]</w:t>
      </w:r>
      <w:r w:rsidR="00E262F1" w:rsidRPr="005C1590">
        <w:rPr>
          <w:lang w:val="en-US"/>
        </w:rPr>
        <w:t xml:space="preserve"> </w:t>
      </w:r>
      <w:r w:rsidR="00E262F1" w:rsidRPr="005C1590">
        <w:rPr>
          <w:rFonts w:eastAsia="MS Mincho"/>
          <w:lang w:val="en-US"/>
        </w:rPr>
        <w:t>K. Sun et al, arXiv:2111.10124 (submitted)</w:t>
      </w:r>
    </w:p>
    <w:sectPr w:rsidR="0023526A" w:rsidRPr="005C1590" w:rsidSect="003C3F1A">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0NDQyNzO0sDQzMrZQ0lEKTi0uzszPAykwqgUAznRf3SwAAAA="/>
  </w:docVars>
  <w:rsids>
    <w:rsidRoot w:val="003C3F1A"/>
    <w:rsid w:val="00004C9E"/>
    <w:rsid w:val="000E0C53"/>
    <w:rsid w:val="000F6DB7"/>
    <w:rsid w:val="001813A5"/>
    <w:rsid w:val="0023526A"/>
    <w:rsid w:val="00272E03"/>
    <w:rsid w:val="002E5BAE"/>
    <w:rsid w:val="00397D4C"/>
    <w:rsid w:val="003C3F1A"/>
    <w:rsid w:val="00527E0C"/>
    <w:rsid w:val="005848CB"/>
    <w:rsid w:val="005C1590"/>
    <w:rsid w:val="006224D7"/>
    <w:rsid w:val="00664491"/>
    <w:rsid w:val="006B71D6"/>
    <w:rsid w:val="008C65A3"/>
    <w:rsid w:val="00986542"/>
    <w:rsid w:val="009C2656"/>
    <w:rsid w:val="00A81703"/>
    <w:rsid w:val="00BD45C3"/>
    <w:rsid w:val="00C95225"/>
    <w:rsid w:val="00E262F1"/>
    <w:rsid w:val="00E4074D"/>
    <w:rsid w:val="00EF7B9D"/>
    <w:rsid w:val="00F41F41"/>
    <w:rsid w:val="00FD369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52D6"/>
  <w15:chartTrackingRefBased/>
  <w15:docId w15:val="{8B873666-A951-49D6-A614-D00B630E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C3F1A"/>
    <w:pPr>
      <w:tabs>
        <w:tab w:val="left" w:pos="284"/>
      </w:tabs>
      <w:spacing w:after="0" w:line="36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3F1A"/>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3F1A"/>
    <w:rPr>
      <w:rFonts w:ascii="Times New Roman" w:eastAsia="Times New Roman" w:hAnsi="Times New Roman" w:cs="Times New Roman"/>
      <w:b/>
      <w:bCs/>
      <w:sz w:val="24"/>
      <w:szCs w:val="24"/>
      <w:lang w:eastAsia="pl-PL"/>
    </w:rPr>
  </w:style>
  <w:style w:type="paragraph" w:styleId="Tytu">
    <w:name w:val="Title"/>
    <w:basedOn w:val="Normalny"/>
    <w:link w:val="TytuZnak"/>
    <w:autoRedefine/>
    <w:qFormat/>
    <w:rsid w:val="00F41F41"/>
    <w:pPr>
      <w:jc w:val="center"/>
    </w:pPr>
    <w:rPr>
      <w:b/>
      <w:bCs/>
      <w:caps/>
      <w:sz w:val="32"/>
      <w:szCs w:val="32"/>
      <w:lang w:val="en-US"/>
    </w:rPr>
  </w:style>
  <w:style w:type="character" w:customStyle="1" w:styleId="TytuZnak">
    <w:name w:val="Tytuł Znak"/>
    <w:basedOn w:val="Domylnaczcionkaakapitu"/>
    <w:link w:val="Tytu"/>
    <w:rsid w:val="00F41F41"/>
    <w:rPr>
      <w:rFonts w:ascii="Times New Roman" w:eastAsia="Times New Roman" w:hAnsi="Times New Roman" w:cs="Times New Roman"/>
      <w:b/>
      <w:bCs/>
      <w:caps/>
      <w:sz w:val="32"/>
      <w:szCs w:val="32"/>
      <w:lang w:val="en-US" w:eastAsia="pl-PL"/>
    </w:rPr>
  </w:style>
  <w:style w:type="paragraph" w:styleId="Tekstpodstawowywcity">
    <w:name w:val="Body Text Indent"/>
    <w:basedOn w:val="Normalny"/>
    <w:link w:val="TekstpodstawowywcityZnak"/>
    <w:semiHidden/>
    <w:rsid w:val="003C3F1A"/>
    <w:pPr>
      <w:tabs>
        <w:tab w:val="clear" w:pos="284"/>
      </w:tabs>
      <w:ind w:firstLine="284"/>
    </w:pPr>
  </w:style>
  <w:style w:type="character" w:customStyle="1" w:styleId="TekstpodstawowywcityZnak">
    <w:name w:val="Tekst podstawowy wcięty Znak"/>
    <w:basedOn w:val="Domylnaczcionkaakapitu"/>
    <w:link w:val="Tekstpodstawowywcity"/>
    <w:semiHidden/>
    <w:rsid w:val="003C3F1A"/>
    <w:rPr>
      <w:rFonts w:ascii="Times New Roman" w:eastAsia="Times New Roman" w:hAnsi="Times New Roman" w:cs="Times New Roman"/>
      <w:sz w:val="24"/>
      <w:szCs w:val="24"/>
      <w:lang w:eastAsia="pl-PL"/>
    </w:rPr>
  </w:style>
  <w:style w:type="paragraph" w:customStyle="1" w:styleId="Autorzy">
    <w:name w:val="Autorzy"/>
    <w:basedOn w:val="Normalny"/>
    <w:rsid w:val="003C3F1A"/>
    <w:pPr>
      <w:tabs>
        <w:tab w:val="clear" w:pos="284"/>
      </w:tabs>
      <w:spacing w:after="120" w:line="240" w:lineRule="auto"/>
      <w:jc w:val="center"/>
    </w:pPr>
    <w:rPr>
      <w:b/>
      <w:bCs/>
      <w:caps/>
    </w:rPr>
  </w:style>
  <w:style w:type="paragraph" w:customStyle="1" w:styleId="email">
    <w:name w:val="email"/>
    <w:basedOn w:val="Normalny"/>
    <w:rsid w:val="003C3F1A"/>
    <w:pPr>
      <w:tabs>
        <w:tab w:val="clear" w:pos="284"/>
      </w:tabs>
      <w:spacing w:line="240" w:lineRule="auto"/>
      <w:jc w:val="center"/>
    </w:pPr>
    <w:rPr>
      <w:bCs/>
      <w:sz w:val="20"/>
    </w:rPr>
  </w:style>
  <w:style w:type="paragraph" w:customStyle="1" w:styleId="body">
    <w:name w:val="body"/>
    <w:basedOn w:val="Tekstpodstawowywcity"/>
    <w:rsid w:val="003C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5B7ACFA2932C47A6E3400CA79E2E0D" ma:contentTypeVersion="14" ma:contentTypeDescription="Utwórz nowy dokument." ma:contentTypeScope="" ma:versionID="27af3762149fc7b3d0776bab8bce9a81">
  <xsd:schema xmlns:xsd="http://www.w3.org/2001/XMLSchema" xmlns:xs="http://www.w3.org/2001/XMLSchema" xmlns:p="http://schemas.microsoft.com/office/2006/metadata/properties" xmlns:ns3="b171d967-ab3f-445e-9109-5c3fe7c63adf" xmlns:ns4="e9ba1523-fcb0-450d-b278-2f6bd5e9f3f7" targetNamespace="http://schemas.microsoft.com/office/2006/metadata/properties" ma:root="true" ma:fieldsID="da283d5e09bb5f34238feea5aa141233" ns3:_="" ns4:_="">
    <xsd:import namespace="b171d967-ab3f-445e-9109-5c3fe7c63adf"/>
    <xsd:import namespace="e9ba1523-fcb0-450d-b278-2f6bd5e9f3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1d967-ab3f-445e-9109-5c3fe7c63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ba1523-fcb0-450d-b278-2f6bd5e9f3f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9416C-A91C-4476-95D7-77811137B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1d967-ab3f-445e-9109-5c3fe7c63adf"/>
    <ds:schemaRef ds:uri="e9ba1523-fcb0-450d-b278-2f6bd5e9f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F7E6D-6B55-4547-A369-71D8500621FF}">
  <ds:schemaRefs>
    <ds:schemaRef ds:uri="http://schemas.microsoft.com/sharepoint/v3/contenttype/forms"/>
  </ds:schemaRefs>
</ds:datastoreItem>
</file>

<file path=customXml/itemProps3.xml><?xml version="1.0" encoding="utf-8"?>
<ds:datastoreItem xmlns:ds="http://schemas.openxmlformats.org/officeDocument/2006/customXml" ds:itemID="{60BE99EB-FF38-4D65-8DE3-0F43FE85AD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1872</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Postawa</dc:creator>
  <cp:keywords/>
  <dc:description/>
  <cp:lastModifiedBy>Zbigniew Postawa</cp:lastModifiedBy>
  <cp:revision>2</cp:revision>
  <dcterms:created xsi:type="dcterms:W3CDTF">2022-05-06T10:58:00Z</dcterms:created>
  <dcterms:modified xsi:type="dcterms:W3CDTF">2022-05-06T10:58:00Z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0x010100B65B7ACFA2932C47A6E3400CA79E2E0D</vt:lpwstr>
  </property>
</Properties>
</file>